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D83FC" w14:textId="1481982A" w:rsidR="008148B6" w:rsidRPr="00261A22" w:rsidRDefault="00E61454" w:rsidP="008148B6">
      <w:pPr>
        <w:rPr>
          <w:rFonts w:ascii="Aptos" w:hAnsi="Aptos"/>
          <w:b/>
          <w:bCs/>
          <w:sz w:val="32"/>
          <w:szCs w:val="32"/>
          <w:lang w:val="en-US"/>
        </w:rPr>
      </w:pPr>
      <w:r w:rsidRPr="00261A22">
        <w:rPr>
          <w:rFonts w:ascii="Aptos" w:hAnsi="Aptos"/>
          <w:b/>
          <w:bCs/>
          <w:sz w:val="32"/>
          <w:szCs w:val="32"/>
          <w:lang w:val="en-US"/>
        </w:rPr>
        <w:t xml:space="preserve">Accountancy Mentor </w:t>
      </w:r>
      <w:r w:rsidR="00F86834">
        <w:rPr>
          <w:rFonts w:ascii="Aptos" w:hAnsi="Aptos"/>
          <w:b/>
          <w:bCs/>
          <w:sz w:val="32"/>
          <w:szCs w:val="32"/>
          <w:lang w:val="en-US"/>
        </w:rPr>
        <w:t>(ACCA/CIMA Level 7)</w:t>
      </w:r>
    </w:p>
    <w:p w14:paraId="454D5774" w14:textId="77777777" w:rsidR="008148B6" w:rsidRPr="0047494D" w:rsidRDefault="008148B6" w:rsidP="008148B6">
      <w:pPr>
        <w:rPr>
          <w:rFonts w:ascii="Aptos" w:hAnsi="Aptos"/>
          <w:sz w:val="18"/>
          <w:szCs w:val="18"/>
          <w:lang w:val="en-US"/>
        </w:rPr>
      </w:pPr>
    </w:p>
    <w:p w14:paraId="4320CF30" w14:textId="1B17A07E" w:rsidR="008148B6" w:rsidRPr="000E57D3" w:rsidRDefault="009425C3" w:rsidP="008148B6">
      <w:pPr>
        <w:rPr>
          <w:rFonts w:ascii="Aptos" w:hAnsi="Aptos"/>
          <w:b/>
          <w:bCs/>
          <w:sz w:val="22"/>
          <w:szCs w:val="22"/>
          <w:lang w:val="en-US"/>
        </w:rPr>
      </w:pPr>
      <w:r w:rsidRPr="000E57D3">
        <w:rPr>
          <w:rFonts w:ascii="Aptos" w:hAnsi="Aptos"/>
          <w:b/>
          <w:bCs/>
          <w:sz w:val="22"/>
          <w:szCs w:val="22"/>
          <w:lang w:val="en-US"/>
        </w:rPr>
        <w:t xml:space="preserve">Job </w:t>
      </w:r>
      <w:r w:rsidR="00261A22">
        <w:rPr>
          <w:rFonts w:ascii="Aptos" w:hAnsi="Aptos"/>
          <w:b/>
          <w:bCs/>
          <w:sz w:val="22"/>
          <w:szCs w:val="22"/>
          <w:lang w:val="en-US"/>
        </w:rPr>
        <w:t>Description</w:t>
      </w:r>
    </w:p>
    <w:p w14:paraId="5CB93A4E" w14:textId="77777777" w:rsidR="008148B6" w:rsidRPr="0047494D" w:rsidRDefault="008148B6" w:rsidP="008148B6">
      <w:pPr>
        <w:rPr>
          <w:rFonts w:ascii="Aptos" w:hAnsi="Aptos"/>
          <w:sz w:val="18"/>
          <w:szCs w:val="18"/>
          <w:lang w:val="en-US"/>
        </w:rPr>
      </w:pPr>
    </w:p>
    <w:p w14:paraId="282C5C67" w14:textId="77777777" w:rsidR="006D709B" w:rsidRDefault="00261A22" w:rsidP="00261A22">
      <w:pPr>
        <w:spacing w:after="240"/>
        <w:rPr>
          <w:rFonts w:ascii="Aptos" w:hAnsi="Aptos"/>
          <w:sz w:val="20"/>
          <w:szCs w:val="20"/>
        </w:rPr>
      </w:pPr>
      <w:r w:rsidRPr="00261A22">
        <w:rPr>
          <w:rFonts w:ascii="Aptos" w:hAnsi="Aptos"/>
          <w:sz w:val="20"/>
          <w:szCs w:val="20"/>
        </w:rPr>
        <w:t xml:space="preserve">Are you currently working within an Accountancy or Finance role </w:t>
      </w:r>
      <w:r w:rsidR="00B62DEB" w:rsidRPr="008F1356">
        <w:rPr>
          <w:rFonts w:ascii="Aptos" w:hAnsi="Aptos"/>
          <w:sz w:val="20"/>
          <w:szCs w:val="20"/>
        </w:rPr>
        <w:t xml:space="preserve">but feel like you’re ready for a new challenge? Do you want a career where your skills and experience can truly make an impact? If you’re looking for a role that goes beyond numbers and allows you to change lives, this could be the perfect opportunity for you! </w:t>
      </w:r>
      <w:r w:rsidRPr="00261A22">
        <w:rPr>
          <w:rFonts w:ascii="Aptos" w:hAnsi="Aptos"/>
          <w:sz w:val="20"/>
          <w:szCs w:val="20"/>
        </w:rPr>
        <w:t xml:space="preserve">As an Accountancy Mentor, you’ll be </w:t>
      </w:r>
      <w:r w:rsidR="006D709B" w:rsidRPr="001F2430">
        <w:rPr>
          <w:rFonts w:ascii="Aptos" w:hAnsi="Aptos"/>
          <w:sz w:val="20"/>
          <w:szCs w:val="20"/>
        </w:rPr>
        <w:t>instrumental in shaping the future of our learners at Level 7.</w:t>
      </w:r>
    </w:p>
    <w:p w14:paraId="294A07FF" w14:textId="4690EE01" w:rsidR="00A55573" w:rsidRPr="008F1356" w:rsidRDefault="00176054" w:rsidP="00B349F3">
      <w:pPr>
        <w:spacing w:after="240"/>
        <w:rPr>
          <w:rFonts w:ascii="Aptos" w:hAnsi="Aptos"/>
          <w:sz w:val="20"/>
          <w:szCs w:val="20"/>
          <w:lang w:val="en-US"/>
        </w:rPr>
      </w:pPr>
      <w:r w:rsidRPr="008F1356">
        <w:rPr>
          <w:rFonts w:ascii="Aptos" w:hAnsi="Aptos"/>
          <w:sz w:val="20"/>
          <w:szCs w:val="20"/>
        </w:rPr>
        <w:t xml:space="preserve">EMA Training is looking for a dedicated and knowledgeable individual to join the team as an </w:t>
      </w:r>
      <w:r w:rsidRPr="008F1356">
        <w:rPr>
          <w:rFonts w:ascii="Aptos" w:hAnsi="Aptos"/>
          <w:b/>
          <w:bCs/>
          <w:sz w:val="20"/>
          <w:szCs w:val="20"/>
        </w:rPr>
        <w:t>Accountancy Apprenticeship Mentor</w:t>
      </w:r>
      <w:r w:rsidRPr="008F1356">
        <w:rPr>
          <w:rFonts w:ascii="Aptos" w:hAnsi="Aptos"/>
          <w:sz w:val="20"/>
          <w:szCs w:val="20"/>
        </w:rPr>
        <w:t>. No prior mentoring experience is required—what’s most important is your passion for the field of finance and your desire to make a difference. We believe that the skills you’ve developed in your accounting career are highly transferable to this role.</w:t>
      </w:r>
    </w:p>
    <w:p w14:paraId="2A7FDAA2" w14:textId="627604F2" w:rsidR="009425C3" w:rsidRPr="008F1356" w:rsidRDefault="009425C3" w:rsidP="008148B6">
      <w:pPr>
        <w:rPr>
          <w:rFonts w:ascii="Aptos" w:hAnsi="Aptos"/>
          <w:b/>
          <w:bCs/>
          <w:sz w:val="22"/>
          <w:szCs w:val="22"/>
          <w:lang w:val="en-US"/>
        </w:rPr>
      </w:pPr>
      <w:r w:rsidRPr="008F1356">
        <w:rPr>
          <w:rFonts w:ascii="Aptos" w:hAnsi="Aptos"/>
          <w:b/>
          <w:bCs/>
          <w:sz w:val="22"/>
          <w:szCs w:val="22"/>
          <w:lang w:val="en-US"/>
        </w:rPr>
        <w:t>Main Responsibilities</w:t>
      </w:r>
    </w:p>
    <w:p w14:paraId="5B8947CE" w14:textId="77777777" w:rsidR="00000FCB" w:rsidRPr="008F1356" w:rsidRDefault="00000FCB" w:rsidP="008148B6">
      <w:pPr>
        <w:rPr>
          <w:rFonts w:ascii="Aptos" w:hAnsi="Aptos"/>
          <w:b/>
          <w:bCs/>
          <w:sz w:val="20"/>
          <w:szCs w:val="20"/>
          <w:lang w:val="en-US"/>
        </w:rPr>
      </w:pPr>
    </w:p>
    <w:p w14:paraId="0035D6D4" w14:textId="4B45C3F3" w:rsidR="00261A22" w:rsidRPr="00261A22" w:rsidRDefault="00261A22" w:rsidP="00261A22">
      <w:pPr>
        <w:rPr>
          <w:rFonts w:ascii="Aptos" w:hAnsi="Aptos"/>
          <w:sz w:val="20"/>
          <w:szCs w:val="20"/>
        </w:rPr>
      </w:pPr>
      <w:r w:rsidRPr="00261A22">
        <w:rPr>
          <w:rFonts w:ascii="Aptos" w:hAnsi="Aptos"/>
          <w:sz w:val="20"/>
          <w:szCs w:val="20"/>
        </w:rPr>
        <w:t>As an Accountancy Mentor, your role is exciting and diverse</w:t>
      </w:r>
      <w:r w:rsidR="00176054" w:rsidRPr="008F1356">
        <w:rPr>
          <w:rFonts w:ascii="Aptos" w:hAnsi="Aptos"/>
          <w:sz w:val="20"/>
          <w:szCs w:val="20"/>
        </w:rPr>
        <w:t>,</w:t>
      </w:r>
      <w:r w:rsidRPr="00261A22">
        <w:rPr>
          <w:rFonts w:ascii="Aptos" w:hAnsi="Aptos"/>
          <w:sz w:val="20"/>
          <w:szCs w:val="20"/>
        </w:rPr>
        <w:t xml:space="preserve"> </w:t>
      </w:r>
      <w:r w:rsidR="00176054" w:rsidRPr="008F1356">
        <w:rPr>
          <w:rFonts w:ascii="Aptos" w:hAnsi="Aptos"/>
          <w:sz w:val="20"/>
          <w:szCs w:val="20"/>
        </w:rPr>
        <w:t>you will play a vital role in supporting our learners, using your industry knowledge and experience to help them succeed. Your responsibilities will include:</w:t>
      </w:r>
    </w:p>
    <w:p w14:paraId="2D951892" w14:textId="77777777" w:rsidR="004C418D" w:rsidRPr="008F1356" w:rsidRDefault="004C418D" w:rsidP="004C418D">
      <w:pPr>
        <w:pStyle w:val="ListParagraph"/>
        <w:numPr>
          <w:ilvl w:val="0"/>
          <w:numId w:val="15"/>
        </w:numPr>
        <w:rPr>
          <w:rFonts w:ascii="Aptos" w:hAnsi="Aptos"/>
          <w:sz w:val="20"/>
          <w:szCs w:val="20"/>
        </w:rPr>
      </w:pPr>
      <w:r w:rsidRPr="008F1356">
        <w:rPr>
          <w:rFonts w:ascii="Aptos" w:hAnsi="Aptos"/>
          <w:b/>
          <w:bCs/>
          <w:sz w:val="20"/>
          <w:szCs w:val="20"/>
        </w:rPr>
        <w:t>Mentoring:</w:t>
      </w:r>
      <w:r w:rsidRPr="008F1356">
        <w:rPr>
          <w:rFonts w:ascii="Aptos" w:hAnsi="Aptos"/>
          <w:sz w:val="20"/>
          <w:szCs w:val="20"/>
        </w:rPr>
        <w:t xml:space="preserve"> Provide guidance and motivation to learners throughout their apprenticeships, drawing on your finance and accounting experience to make learning engaging and relevant. Guiding learners to the successful completion of their apprenticeship qualification. </w:t>
      </w:r>
    </w:p>
    <w:p w14:paraId="254569C3" w14:textId="6C977062" w:rsidR="00176054" w:rsidRPr="008F1356" w:rsidRDefault="00176054" w:rsidP="00261A22">
      <w:pPr>
        <w:pStyle w:val="ListParagraph"/>
        <w:numPr>
          <w:ilvl w:val="0"/>
          <w:numId w:val="15"/>
        </w:numPr>
        <w:rPr>
          <w:rFonts w:ascii="Aptos" w:hAnsi="Aptos"/>
          <w:sz w:val="20"/>
          <w:szCs w:val="20"/>
        </w:rPr>
      </w:pPr>
      <w:r w:rsidRPr="008F1356">
        <w:rPr>
          <w:rFonts w:ascii="Aptos" w:hAnsi="Aptos"/>
          <w:b/>
          <w:bCs/>
          <w:sz w:val="20"/>
          <w:szCs w:val="20"/>
        </w:rPr>
        <w:t>Relationship Building:</w:t>
      </w:r>
      <w:r w:rsidRPr="008F1356">
        <w:rPr>
          <w:rFonts w:ascii="Aptos" w:hAnsi="Aptos"/>
          <w:sz w:val="20"/>
          <w:szCs w:val="20"/>
        </w:rPr>
        <w:t xml:space="preserve"> Establish and maintain professional relationships with apprentices and employers, ensuring they are actively involved in their apprentices’ learning journeys.</w:t>
      </w:r>
    </w:p>
    <w:p w14:paraId="1A8E38FC" w14:textId="77777777" w:rsidR="004C418D" w:rsidRPr="008F1356" w:rsidRDefault="00176054" w:rsidP="004C418D">
      <w:pPr>
        <w:pStyle w:val="ListParagraph"/>
        <w:numPr>
          <w:ilvl w:val="0"/>
          <w:numId w:val="15"/>
        </w:numPr>
        <w:rPr>
          <w:rFonts w:ascii="Aptos" w:hAnsi="Aptos"/>
          <w:sz w:val="20"/>
          <w:szCs w:val="20"/>
        </w:rPr>
      </w:pPr>
      <w:r w:rsidRPr="008F1356">
        <w:rPr>
          <w:rFonts w:ascii="Aptos" w:hAnsi="Aptos"/>
          <w:b/>
          <w:bCs/>
          <w:sz w:val="20"/>
          <w:szCs w:val="20"/>
        </w:rPr>
        <w:t>Time Management:</w:t>
      </w:r>
      <w:r w:rsidRPr="008F1356">
        <w:rPr>
          <w:rFonts w:ascii="Aptos" w:hAnsi="Aptos"/>
          <w:sz w:val="20"/>
          <w:szCs w:val="20"/>
        </w:rPr>
        <w:t xml:space="preserve"> Managing your diary efficiently and being organised with your time.</w:t>
      </w:r>
      <w:r w:rsidR="004C418D" w:rsidRPr="008F1356">
        <w:rPr>
          <w:rFonts w:ascii="Aptos" w:hAnsi="Aptos"/>
          <w:sz w:val="20"/>
          <w:szCs w:val="20"/>
        </w:rPr>
        <w:t xml:space="preserve"> Conduct regular and timely progression reviews with learners, setting SMART targets and providing additional learner support as required.</w:t>
      </w:r>
    </w:p>
    <w:p w14:paraId="1B10D1EA" w14:textId="39EB898A" w:rsidR="00176054" w:rsidRPr="008F1356" w:rsidRDefault="00176054" w:rsidP="00176054">
      <w:pPr>
        <w:pStyle w:val="ListParagraph"/>
        <w:numPr>
          <w:ilvl w:val="0"/>
          <w:numId w:val="15"/>
        </w:numPr>
        <w:rPr>
          <w:rFonts w:ascii="Aptos" w:hAnsi="Aptos"/>
          <w:sz w:val="20"/>
          <w:szCs w:val="20"/>
        </w:rPr>
      </w:pPr>
      <w:r w:rsidRPr="008F1356">
        <w:rPr>
          <w:rFonts w:ascii="Aptos" w:hAnsi="Aptos"/>
          <w:b/>
          <w:bCs/>
          <w:sz w:val="20"/>
          <w:szCs w:val="20"/>
        </w:rPr>
        <w:t>Documentation and Compliance:</w:t>
      </w:r>
      <w:r w:rsidRPr="008F1356">
        <w:rPr>
          <w:rFonts w:ascii="Aptos" w:hAnsi="Aptos"/>
          <w:sz w:val="20"/>
          <w:szCs w:val="20"/>
        </w:rPr>
        <w:t xml:space="preserve"> Ensure all learner documentation meets quality standards</w:t>
      </w:r>
      <w:r w:rsidR="004C418D" w:rsidRPr="008F1356">
        <w:rPr>
          <w:rFonts w:ascii="Aptos" w:hAnsi="Aptos"/>
          <w:sz w:val="20"/>
          <w:szCs w:val="20"/>
        </w:rPr>
        <w:t xml:space="preserve">, </w:t>
      </w:r>
      <w:r w:rsidRPr="008F1356">
        <w:rPr>
          <w:rFonts w:ascii="Aptos" w:hAnsi="Aptos"/>
          <w:sz w:val="20"/>
          <w:szCs w:val="20"/>
        </w:rPr>
        <w:t xml:space="preserve">funding </w:t>
      </w:r>
      <w:r w:rsidR="004C418D" w:rsidRPr="008F1356">
        <w:rPr>
          <w:rFonts w:ascii="Aptos" w:hAnsi="Aptos"/>
          <w:sz w:val="20"/>
          <w:szCs w:val="20"/>
        </w:rPr>
        <w:t xml:space="preserve">and completion </w:t>
      </w:r>
      <w:r w:rsidRPr="008F1356">
        <w:rPr>
          <w:rFonts w:ascii="Aptos" w:hAnsi="Aptos"/>
          <w:sz w:val="20"/>
          <w:szCs w:val="20"/>
        </w:rPr>
        <w:t>compliance requirements.</w:t>
      </w:r>
    </w:p>
    <w:p w14:paraId="6F51BE38" w14:textId="77777777" w:rsidR="00176054" w:rsidRPr="008F1356" w:rsidRDefault="00176054" w:rsidP="00176054">
      <w:pPr>
        <w:pStyle w:val="ListParagraph"/>
        <w:numPr>
          <w:ilvl w:val="0"/>
          <w:numId w:val="15"/>
        </w:numPr>
        <w:rPr>
          <w:rFonts w:ascii="Aptos" w:hAnsi="Aptos"/>
          <w:sz w:val="20"/>
          <w:szCs w:val="20"/>
        </w:rPr>
      </w:pPr>
      <w:r w:rsidRPr="008F1356">
        <w:rPr>
          <w:rFonts w:ascii="Aptos" w:hAnsi="Aptos"/>
          <w:b/>
          <w:bCs/>
          <w:sz w:val="20"/>
          <w:szCs w:val="20"/>
        </w:rPr>
        <w:t>Learning Support:</w:t>
      </w:r>
      <w:r w:rsidRPr="008F1356">
        <w:rPr>
          <w:rFonts w:ascii="Aptos" w:hAnsi="Aptos"/>
          <w:sz w:val="20"/>
          <w:szCs w:val="20"/>
        </w:rPr>
        <w:t xml:space="preserve"> Bring accounting qualifications to life with your expertise, making complex concepts accessible and interesting for learners of all backgrounds.</w:t>
      </w:r>
    </w:p>
    <w:p w14:paraId="2DFB5DBC" w14:textId="61B7578F" w:rsidR="00176054" w:rsidRPr="008F1356" w:rsidRDefault="00176054" w:rsidP="00176054">
      <w:pPr>
        <w:pStyle w:val="ListParagraph"/>
        <w:numPr>
          <w:ilvl w:val="0"/>
          <w:numId w:val="15"/>
        </w:numPr>
        <w:rPr>
          <w:rFonts w:ascii="Aptos" w:hAnsi="Aptos"/>
          <w:sz w:val="20"/>
          <w:szCs w:val="20"/>
        </w:rPr>
      </w:pPr>
      <w:r w:rsidRPr="008F1356">
        <w:rPr>
          <w:rFonts w:ascii="Aptos" w:hAnsi="Aptos"/>
          <w:b/>
          <w:bCs/>
          <w:sz w:val="20"/>
          <w:szCs w:val="20"/>
        </w:rPr>
        <w:t>Progress Monitoring:</w:t>
      </w:r>
      <w:r w:rsidRPr="008F1356">
        <w:rPr>
          <w:rFonts w:ascii="Aptos" w:hAnsi="Aptos"/>
          <w:sz w:val="20"/>
          <w:szCs w:val="20"/>
        </w:rPr>
        <w:t xml:space="preserve"> Use our e-portfolio system to track learner progress, provide constructive feedback, and conduct regular progression reviews</w:t>
      </w:r>
      <w:r w:rsidR="004C418D" w:rsidRPr="008F1356">
        <w:rPr>
          <w:rFonts w:ascii="Aptos" w:hAnsi="Aptos"/>
          <w:sz w:val="20"/>
          <w:szCs w:val="20"/>
        </w:rPr>
        <w:t xml:space="preserve"> and feedback reports. </w:t>
      </w:r>
    </w:p>
    <w:p w14:paraId="1F47C4A6" w14:textId="77777777" w:rsidR="00176054" w:rsidRPr="008F1356" w:rsidRDefault="00176054" w:rsidP="00176054">
      <w:pPr>
        <w:pStyle w:val="ListParagraph"/>
        <w:numPr>
          <w:ilvl w:val="0"/>
          <w:numId w:val="15"/>
        </w:numPr>
        <w:rPr>
          <w:rFonts w:ascii="Aptos" w:hAnsi="Aptos"/>
          <w:sz w:val="20"/>
          <w:szCs w:val="20"/>
        </w:rPr>
      </w:pPr>
      <w:r w:rsidRPr="008F1356">
        <w:rPr>
          <w:rFonts w:ascii="Aptos" w:hAnsi="Aptos"/>
          <w:b/>
          <w:bCs/>
          <w:sz w:val="20"/>
          <w:szCs w:val="20"/>
        </w:rPr>
        <w:t>Pastoral Support:</w:t>
      </w:r>
      <w:r w:rsidRPr="008F1356">
        <w:rPr>
          <w:rFonts w:ascii="Aptos" w:hAnsi="Aptos"/>
          <w:sz w:val="20"/>
          <w:szCs w:val="20"/>
        </w:rPr>
        <w:t xml:space="preserve"> Offer advice and support on personal matters such as mental health, fostering a supportive and inclusive learning environment.</w:t>
      </w:r>
    </w:p>
    <w:p w14:paraId="1F4FD57F" w14:textId="77777777" w:rsidR="00176054" w:rsidRPr="008F1356" w:rsidRDefault="00176054" w:rsidP="00176054">
      <w:pPr>
        <w:pStyle w:val="ListParagraph"/>
        <w:numPr>
          <w:ilvl w:val="0"/>
          <w:numId w:val="15"/>
        </w:numPr>
        <w:rPr>
          <w:rFonts w:ascii="Aptos" w:hAnsi="Aptos"/>
          <w:sz w:val="20"/>
          <w:szCs w:val="20"/>
        </w:rPr>
      </w:pPr>
      <w:r w:rsidRPr="008F1356">
        <w:rPr>
          <w:rFonts w:ascii="Aptos" w:hAnsi="Aptos"/>
          <w:b/>
          <w:bCs/>
          <w:sz w:val="20"/>
          <w:szCs w:val="20"/>
        </w:rPr>
        <w:t>Continuous Professional Development:</w:t>
      </w:r>
      <w:r w:rsidRPr="008F1356">
        <w:rPr>
          <w:rFonts w:ascii="Aptos" w:hAnsi="Aptos"/>
          <w:sz w:val="20"/>
          <w:szCs w:val="20"/>
        </w:rPr>
        <w:t xml:space="preserve"> Stay updated with the latest developments in accounting to ensure effective and relevant mentoring.</w:t>
      </w:r>
    </w:p>
    <w:p w14:paraId="722F4BC9" w14:textId="54BE1DA9" w:rsidR="00176054" w:rsidRPr="008F1356" w:rsidRDefault="00176054" w:rsidP="00176054">
      <w:pPr>
        <w:pStyle w:val="ListParagraph"/>
        <w:numPr>
          <w:ilvl w:val="0"/>
          <w:numId w:val="15"/>
        </w:numPr>
        <w:rPr>
          <w:rFonts w:ascii="Aptos" w:hAnsi="Aptos"/>
          <w:sz w:val="20"/>
          <w:szCs w:val="20"/>
        </w:rPr>
      </w:pPr>
      <w:r w:rsidRPr="008F1356">
        <w:rPr>
          <w:rFonts w:ascii="Aptos" w:hAnsi="Aptos"/>
          <w:b/>
          <w:bCs/>
          <w:sz w:val="20"/>
          <w:szCs w:val="20"/>
        </w:rPr>
        <w:t>Data Management:</w:t>
      </w:r>
      <w:r w:rsidRPr="008F1356">
        <w:rPr>
          <w:rFonts w:ascii="Aptos" w:hAnsi="Aptos"/>
          <w:sz w:val="20"/>
          <w:szCs w:val="20"/>
        </w:rPr>
        <w:t xml:space="preserve"> Collaborate with colleagues to manage learner targets and support overall learner success.</w:t>
      </w:r>
    </w:p>
    <w:p w14:paraId="6B9CE960" w14:textId="5614623D" w:rsidR="00413422" w:rsidRPr="008F1356" w:rsidRDefault="00413422" w:rsidP="00176054">
      <w:pPr>
        <w:pStyle w:val="ListParagraph"/>
        <w:numPr>
          <w:ilvl w:val="0"/>
          <w:numId w:val="15"/>
        </w:numPr>
        <w:rPr>
          <w:rFonts w:ascii="Aptos" w:hAnsi="Aptos"/>
          <w:sz w:val="20"/>
          <w:szCs w:val="20"/>
        </w:rPr>
      </w:pPr>
      <w:r w:rsidRPr="008F1356">
        <w:rPr>
          <w:rFonts w:ascii="Aptos" w:hAnsi="Aptos"/>
          <w:b/>
          <w:bCs/>
          <w:sz w:val="20"/>
          <w:szCs w:val="20"/>
        </w:rPr>
        <w:t>Promoting Key Values:</w:t>
      </w:r>
      <w:r w:rsidRPr="008F1356">
        <w:rPr>
          <w:rFonts w:ascii="Aptos" w:hAnsi="Aptos"/>
          <w:sz w:val="20"/>
          <w:szCs w:val="20"/>
        </w:rPr>
        <w:t xml:space="preserve"> Promote and embed Equality and Diversity, Safeguarding, British Values, Prevent, and Health and Safety into all learning sessions to ensure a comprehensive and safe learning experience for all.</w:t>
      </w:r>
    </w:p>
    <w:p w14:paraId="0B113516" w14:textId="4E618F64" w:rsidR="00413422" w:rsidRPr="008F1356" w:rsidRDefault="00413422" w:rsidP="00176054">
      <w:pPr>
        <w:pStyle w:val="ListParagraph"/>
        <w:numPr>
          <w:ilvl w:val="0"/>
          <w:numId w:val="15"/>
        </w:numPr>
        <w:rPr>
          <w:rFonts w:ascii="Aptos" w:hAnsi="Aptos"/>
          <w:sz w:val="20"/>
          <w:szCs w:val="20"/>
        </w:rPr>
      </w:pPr>
      <w:r w:rsidRPr="008F1356">
        <w:rPr>
          <w:rFonts w:ascii="Aptos" w:hAnsi="Aptos"/>
          <w:b/>
          <w:bCs/>
          <w:sz w:val="20"/>
          <w:szCs w:val="20"/>
        </w:rPr>
        <w:t>Issue Management:</w:t>
      </w:r>
      <w:r w:rsidRPr="008F1356">
        <w:rPr>
          <w:rFonts w:ascii="Aptos" w:hAnsi="Aptos"/>
          <w:sz w:val="20"/>
          <w:szCs w:val="20"/>
        </w:rPr>
        <w:t xml:space="preserve"> Communicate any issues or concerns about learners to your line manager and designated Safeguarding Officer as appropriate.</w:t>
      </w:r>
    </w:p>
    <w:p w14:paraId="0B566B8E" w14:textId="77777777" w:rsidR="00261A22" w:rsidRPr="008F1356" w:rsidRDefault="00261A22" w:rsidP="00261A22">
      <w:pPr>
        <w:rPr>
          <w:rFonts w:ascii="Aptos" w:hAnsi="Aptos"/>
          <w:sz w:val="20"/>
          <w:szCs w:val="20"/>
        </w:rPr>
      </w:pPr>
    </w:p>
    <w:p w14:paraId="18CDD9FD" w14:textId="77777777" w:rsidR="00261A22" w:rsidRPr="008F1356" w:rsidRDefault="00261A22" w:rsidP="00261A22">
      <w:pPr>
        <w:rPr>
          <w:rFonts w:ascii="Aptos" w:hAnsi="Aptos"/>
          <w:b/>
          <w:bCs/>
          <w:sz w:val="22"/>
          <w:szCs w:val="22"/>
        </w:rPr>
      </w:pPr>
      <w:r w:rsidRPr="008F1356">
        <w:rPr>
          <w:rFonts w:ascii="Aptos" w:hAnsi="Aptos"/>
          <w:b/>
          <w:bCs/>
          <w:sz w:val="22"/>
          <w:szCs w:val="22"/>
        </w:rPr>
        <w:t>Requirements of Knowledge, Experience, Technical Skills and Behaviours</w:t>
      </w:r>
    </w:p>
    <w:p w14:paraId="2C3081F9" w14:textId="343FF5D5" w:rsidR="00261A22" w:rsidRPr="008F1356" w:rsidRDefault="00261A22" w:rsidP="00261A22">
      <w:pPr>
        <w:rPr>
          <w:rFonts w:ascii="Aptos" w:hAnsi="Aptos"/>
          <w:b/>
          <w:bCs/>
          <w:sz w:val="20"/>
          <w:szCs w:val="20"/>
        </w:rPr>
      </w:pPr>
      <w:r w:rsidRPr="008F1356">
        <w:rPr>
          <w:rFonts w:ascii="Aptos" w:hAnsi="Aptos"/>
          <w:b/>
          <w:bCs/>
          <w:sz w:val="20"/>
          <w:szCs w:val="20"/>
        </w:rPr>
        <w:t xml:space="preserve">Essential: </w:t>
      </w:r>
    </w:p>
    <w:p w14:paraId="4F33157B" w14:textId="7D514E99" w:rsidR="00413422" w:rsidRPr="00261A22" w:rsidRDefault="00413422" w:rsidP="00413422">
      <w:pPr>
        <w:pStyle w:val="ListParagraph"/>
        <w:numPr>
          <w:ilvl w:val="0"/>
          <w:numId w:val="15"/>
        </w:numPr>
        <w:rPr>
          <w:rFonts w:ascii="Aptos" w:hAnsi="Aptos"/>
          <w:sz w:val="20"/>
          <w:szCs w:val="20"/>
        </w:rPr>
      </w:pPr>
      <w:r w:rsidRPr="008F1356">
        <w:rPr>
          <w:rFonts w:ascii="Aptos" w:hAnsi="Aptos"/>
          <w:b/>
          <w:bCs/>
          <w:sz w:val="20"/>
          <w:szCs w:val="20"/>
        </w:rPr>
        <w:t>Qualifications:</w:t>
      </w:r>
      <w:r w:rsidRPr="008F1356">
        <w:rPr>
          <w:rFonts w:ascii="Aptos" w:hAnsi="Aptos"/>
          <w:sz w:val="20"/>
          <w:szCs w:val="20"/>
        </w:rPr>
        <w:t xml:space="preserve"> </w:t>
      </w:r>
      <w:r w:rsidR="00BD7184" w:rsidRPr="00BD7184">
        <w:rPr>
          <w:rFonts w:ascii="Aptos" w:hAnsi="Aptos"/>
          <w:sz w:val="20"/>
          <w:szCs w:val="20"/>
        </w:rPr>
        <w:t>ACCA</w:t>
      </w:r>
      <w:r w:rsidR="00F32827">
        <w:rPr>
          <w:rFonts w:ascii="Aptos" w:hAnsi="Aptos"/>
          <w:sz w:val="20"/>
          <w:szCs w:val="20"/>
        </w:rPr>
        <w:t>/</w:t>
      </w:r>
      <w:r w:rsidR="00BD7184" w:rsidRPr="00BD7184">
        <w:rPr>
          <w:rFonts w:ascii="Aptos" w:hAnsi="Aptos"/>
          <w:sz w:val="20"/>
          <w:szCs w:val="20"/>
        </w:rPr>
        <w:t>CIMA qualified</w:t>
      </w:r>
      <w:r w:rsidR="00F32827">
        <w:rPr>
          <w:rFonts w:ascii="Aptos" w:hAnsi="Aptos"/>
          <w:sz w:val="20"/>
          <w:szCs w:val="20"/>
        </w:rPr>
        <w:t xml:space="preserve"> or equivalent</w:t>
      </w:r>
      <w:r w:rsidR="00BD7184" w:rsidRPr="00BD7184">
        <w:rPr>
          <w:rFonts w:ascii="Aptos" w:hAnsi="Aptos"/>
          <w:sz w:val="20"/>
          <w:szCs w:val="20"/>
        </w:rPr>
        <w:t>, with relevant industry experience</w:t>
      </w:r>
      <w:r w:rsidRPr="008F1356">
        <w:rPr>
          <w:rFonts w:ascii="Aptos" w:hAnsi="Aptos"/>
          <w:sz w:val="20"/>
          <w:szCs w:val="20"/>
        </w:rPr>
        <w:t xml:space="preserve">, </w:t>
      </w:r>
      <w:r w:rsidRPr="00261A22">
        <w:rPr>
          <w:rFonts w:ascii="Aptos" w:hAnsi="Aptos"/>
          <w:sz w:val="20"/>
          <w:szCs w:val="20"/>
        </w:rPr>
        <w:t>A full drivers’ licence and access to own vehicle</w:t>
      </w:r>
    </w:p>
    <w:p w14:paraId="66593E22" w14:textId="2CC7DB87" w:rsidR="00261A22" w:rsidRPr="008F1356" w:rsidRDefault="00413422" w:rsidP="00261A22">
      <w:pPr>
        <w:pStyle w:val="ListParagraph"/>
        <w:numPr>
          <w:ilvl w:val="0"/>
          <w:numId w:val="15"/>
        </w:numPr>
        <w:rPr>
          <w:rFonts w:ascii="Aptos" w:hAnsi="Aptos"/>
          <w:sz w:val="20"/>
          <w:szCs w:val="20"/>
        </w:rPr>
      </w:pPr>
      <w:r w:rsidRPr="008F1356">
        <w:rPr>
          <w:rFonts w:ascii="Aptos" w:hAnsi="Aptos"/>
          <w:b/>
          <w:bCs/>
          <w:sz w:val="20"/>
          <w:szCs w:val="20"/>
        </w:rPr>
        <w:t>Experience:</w:t>
      </w:r>
      <w:r w:rsidRPr="008F1356">
        <w:rPr>
          <w:rFonts w:ascii="Aptos" w:hAnsi="Aptos"/>
          <w:sz w:val="20"/>
          <w:szCs w:val="20"/>
        </w:rPr>
        <w:t xml:space="preserve"> </w:t>
      </w:r>
      <w:r w:rsidR="00261A22" w:rsidRPr="00261A22">
        <w:rPr>
          <w:rFonts w:ascii="Aptos" w:hAnsi="Aptos"/>
          <w:sz w:val="20"/>
          <w:szCs w:val="20"/>
        </w:rPr>
        <w:t>Experience of working in an accounting environment, industry or practice</w:t>
      </w:r>
    </w:p>
    <w:p w14:paraId="16FEF926" w14:textId="2A1A6FA7" w:rsidR="00413422" w:rsidRPr="008F1356" w:rsidRDefault="00413422" w:rsidP="00261A22">
      <w:pPr>
        <w:pStyle w:val="ListParagraph"/>
        <w:numPr>
          <w:ilvl w:val="0"/>
          <w:numId w:val="15"/>
        </w:numPr>
        <w:rPr>
          <w:rFonts w:ascii="Aptos" w:hAnsi="Aptos"/>
          <w:sz w:val="20"/>
          <w:szCs w:val="20"/>
        </w:rPr>
      </w:pPr>
      <w:r w:rsidRPr="008F1356">
        <w:rPr>
          <w:rFonts w:ascii="Aptos" w:hAnsi="Aptos"/>
          <w:b/>
          <w:bCs/>
          <w:sz w:val="20"/>
          <w:szCs w:val="20"/>
        </w:rPr>
        <w:t>Communication Skills:</w:t>
      </w:r>
      <w:r w:rsidRPr="008F1356">
        <w:rPr>
          <w:rFonts w:ascii="Aptos" w:hAnsi="Aptos"/>
          <w:sz w:val="20"/>
          <w:szCs w:val="20"/>
        </w:rPr>
        <w:t xml:space="preserve"> Ability to communicate effectively with people of all ages and learning levels, with clear verbal and written communication skills.</w:t>
      </w:r>
    </w:p>
    <w:p w14:paraId="45569B7A" w14:textId="0F2B2EE0" w:rsidR="00413422" w:rsidRPr="008F1356" w:rsidRDefault="00413422" w:rsidP="00261A22">
      <w:pPr>
        <w:pStyle w:val="ListParagraph"/>
        <w:numPr>
          <w:ilvl w:val="0"/>
          <w:numId w:val="15"/>
        </w:numPr>
        <w:rPr>
          <w:rFonts w:ascii="Aptos" w:hAnsi="Aptos"/>
          <w:sz w:val="20"/>
          <w:szCs w:val="20"/>
        </w:rPr>
      </w:pPr>
      <w:r w:rsidRPr="008F1356">
        <w:rPr>
          <w:rFonts w:ascii="Aptos" w:hAnsi="Aptos"/>
          <w:b/>
          <w:bCs/>
          <w:sz w:val="20"/>
          <w:szCs w:val="20"/>
        </w:rPr>
        <w:t>Empathy and Motivation:</w:t>
      </w:r>
      <w:r w:rsidRPr="008F1356">
        <w:rPr>
          <w:rFonts w:ascii="Aptos" w:hAnsi="Aptos"/>
          <w:sz w:val="20"/>
          <w:szCs w:val="20"/>
        </w:rPr>
        <w:t xml:space="preserve"> A genuine desire to help others succeed, with a natural empathy for people and the ability to inspire and motivate learners.</w:t>
      </w:r>
    </w:p>
    <w:p w14:paraId="2DF937E4" w14:textId="1ACA0D1B" w:rsidR="008F1356" w:rsidRPr="008F1356" w:rsidRDefault="008F1356" w:rsidP="00261A22">
      <w:pPr>
        <w:pStyle w:val="ListParagraph"/>
        <w:numPr>
          <w:ilvl w:val="0"/>
          <w:numId w:val="15"/>
        </w:numPr>
        <w:rPr>
          <w:rFonts w:ascii="Aptos" w:hAnsi="Aptos"/>
          <w:sz w:val="20"/>
          <w:szCs w:val="20"/>
        </w:rPr>
      </w:pPr>
      <w:r w:rsidRPr="008F1356">
        <w:rPr>
          <w:rFonts w:ascii="Aptos" w:hAnsi="Aptos"/>
          <w:b/>
          <w:bCs/>
          <w:sz w:val="20"/>
          <w:szCs w:val="20"/>
        </w:rPr>
        <w:lastRenderedPageBreak/>
        <w:t>Organisational Skills:</w:t>
      </w:r>
      <w:r w:rsidRPr="008F1356">
        <w:rPr>
          <w:rFonts w:ascii="Aptos" w:hAnsi="Aptos"/>
          <w:sz w:val="20"/>
          <w:szCs w:val="20"/>
        </w:rPr>
        <w:t xml:space="preserve"> Strong organisational abilities, with the capacity to manage your own diary and plan your time effectively.</w:t>
      </w:r>
    </w:p>
    <w:p w14:paraId="400ABE7A" w14:textId="1639C122" w:rsidR="00413422" w:rsidRPr="00413422" w:rsidRDefault="00413422" w:rsidP="00413422">
      <w:pPr>
        <w:pStyle w:val="ListParagraph"/>
        <w:numPr>
          <w:ilvl w:val="0"/>
          <w:numId w:val="15"/>
        </w:numPr>
        <w:rPr>
          <w:rFonts w:ascii="Aptos" w:hAnsi="Aptos"/>
          <w:sz w:val="20"/>
          <w:szCs w:val="20"/>
        </w:rPr>
      </w:pPr>
      <w:r w:rsidRPr="00413422">
        <w:rPr>
          <w:rFonts w:ascii="Aptos" w:hAnsi="Aptos"/>
          <w:b/>
          <w:bCs/>
          <w:sz w:val="20"/>
          <w:szCs w:val="20"/>
        </w:rPr>
        <w:t>Technical Skills:</w:t>
      </w:r>
      <w:r w:rsidRPr="00413422">
        <w:rPr>
          <w:rFonts w:ascii="Aptos" w:hAnsi="Aptos"/>
          <w:sz w:val="20"/>
          <w:szCs w:val="20"/>
        </w:rPr>
        <w:t xml:space="preserve"> Strong IT skills, particularly with M</w:t>
      </w:r>
      <w:r w:rsidR="008F1356" w:rsidRPr="008F1356">
        <w:rPr>
          <w:rFonts w:ascii="Aptos" w:hAnsi="Aptos"/>
          <w:sz w:val="20"/>
          <w:szCs w:val="20"/>
        </w:rPr>
        <w:t>icrosoft</w:t>
      </w:r>
      <w:r w:rsidRPr="00413422">
        <w:rPr>
          <w:rFonts w:ascii="Aptos" w:hAnsi="Aptos"/>
          <w:sz w:val="20"/>
          <w:szCs w:val="20"/>
        </w:rPr>
        <w:t xml:space="preserve"> Office, and the ability to create and implement engaging learning resources.</w:t>
      </w:r>
    </w:p>
    <w:p w14:paraId="773A2370" w14:textId="49B96475" w:rsidR="00413422" w:rsidRPr="00413422" w:rsidRDefault="00413422" w:rsidP="00413422">
      <w:pPr>
        <w:pStyle w:val="ListParagraph"/>
        <w:numPr>
          <w:ilvl w:val="0"/>
          <w:numId w:val="15"/>
        </w:numPr>
        <w:rPr>
          <w:rFonts w:ascii="Aptos" w:hAnsi="Aptos"/>
          <w:sz w:val="20"/>
          <w:szCs w:val="20"/>
        </w:rPr>
      </w:pPr>
      <w:r w:rsidRPr="00413422">
        <w:rPr>
          <w:rFonts w:ascii="Aptos" w:hAnsi="Aptos"/>
          <w:b/>
          <w:bCs/>
          <w:sz w:val="20"/>
          <w:szCs w:val="20"/>
        </w:rPr>
        <w:t>Collaboration and Initiative:</w:t>
      </w:r>
      <w:r w:rsidRPr="00413422">
        <w:rPr>
          <w:rFonts w:ascii="Aptos" w:hAnsi="Aptos"/>
          <w:sz w:val="20"/>
          <w:szCs w:val="20"/>
        </w:rPr>
        <w:t xml:space="preserve"> Ability to work well both independently and as part of a team, with the confidence to collaborate with others and contribute towards targets.</w:t>
      </w:r>
    </w:p>
    <w:p w14:paraId="10BFE12C" w14:textId="7CA867C1" w:rsidR="00413422" w:rsidRPr="008F1356" w:rsidRDefault="00413422" w:rsidP="00413422">
      <w:pPr>
        <w:pStyle w:val="ListParagraph"/>
        <w:numPr>
          <w:ilvl w:val="0"/>
          <w:numId w:val="15"/>
        </w:numPr>
        <w:rPr>
          <w:rFonts w:ascii="Aptos" w:hAnsi="Aptos"/>
          <w:sz w:val="20"/>
          <w:szCs w:val="20"/>
        </w:rPr>
      </w:pPr>
      <w:r w:rsidRPr="008F1356">
        <w:rPr>
          <w:rFonts w:ascii="Aptos" w:hAnsi="Aptos"/>
          <w:b/>
          <w:bCs/>
          <w:sz w:val="20"/>
          <w:szCs w:val="20"/>
        </w:rPr>
        <w:t>Professionalism:</w:t>
      </w:r>
      <w:r w:rsidRPr="008F1356">
        <w:rPr>
          <w:rFonts w:ascii="Aptos" w:hAnsi="Aptos"/>
          <w:sz w:val="20"/>
          <w:szCs w:val="20"/>
        </w:rPr>
        <w:t xml:space="preserve"> A results-driven attitude, with the willingness to go the extra mile for learners, and the ability to work under pressure and manage time effectively.</w:t>
      </w:r>
    </w:p>
    <w:p w14:paraId="4E9EB33A" w14:textId="77777777" w:rsidR="00261A22" w:rsidRPr="008F1356" w:rsidRDefault="00261A22" w:rsidP="00261A22">
      <w:pPr>
        <w:rPr>
          <w:rFonts w:ascii="Aptos" w:hAnsi="Aptos"/>
          <w:sz w:val="20"/>
          <w:szCs w:val="20"/>
        </w:rPr>
      </w:pPr>
    </w:p>
    <w:p w14:paraId="5681953A" w14:textId="48211F49" w:rsidR="00261A22" w:rsidRPr="008F1356" w:rsidRDefault="00261A22" w:rsidP="00261A22">
      <w:pPr>
        <w:rPr>
          <w:rFonts w:ascii="Aptos" w:hAnsi="Aptos"/>
          <w:b/>
          <w:bCs/>
          <w:sz w:val="20"/>
          <w:szCs w:val="20"/>
        </w:rPr>
      </w:pPr>
      <w:r w:rsidRPr="008F1356">
        <w:rPr>
          <w:rFonts w:ascii="Aptos" w:hAnsi="Aptos"/>
          <w:b/>
          <w:bCs/>
          <w:sz w:val="20"/>
          <w:szCs w:val="20"/>
        </w:rPr>
        <w:t xml:space="preserve">Desirable: </w:t>
      </w:r>
    </w:p>
    <w:p w14:paraId="48905E50" w14:textId="77777777" w:rsidR="00261A22" w:rsidRPr="00261A22" w:rsidRDefault="00261A22" w:rsidP="00261A22">
      <w:pPr>
        <w:pStyle w:val="ListParagraph"/>
        <w:numPr>
          <w:ilvl w:val="0"/>
          <w:numId w:val="16"/>
        </w:numPr>
        <w:rPr>
          <w:rFonts w:ascii="Aptos" w:hAnsi="Aptos"/>
          <w:sz w:val="20"/>
          <w:szCs w:val="20"/>
        </w:rPr>
      </w:pPr>
      <w:r w:rsidRPr="00261A22">
        <w:rPr>
          <w:rFonts w:ascii="Aptos" w:hAnsi="Aptos"/>
          <w:sz w:val="20"/>
          <w:szCs w:val="20"/>
        </w:rPr>
        <w:t>Mentor or Training experience</w:t>
      </w:r>
    </w:p>
    <w:p w14:paraId="657EF8DA" w14:textId="27C9139A" w:rsidR="00261A22" w:rsidRPr="00261A22" w:rsidRDefault="00261A22" w:rsidP="00261A22">
      <w:pPr>
        <w:pStyle w:val="ListParagraph"/>
        <w:numPr>
          <w:ilvl w:val="0"/>
          <w:numId w:val="16"/>
        </w:numPr>
        <w:rPr>
          <w:rFonts w:ascii="Aptos" w:hAnsi="Aptos"/>
          <w:sz w:val="20"/>
          <w:szCs w:val="20"/>
        </w:rPr>
      </w:pPr>
      <w:r w:rsidRPr="00261A22">
        <w:rPr>
          <w:rFonts w:ascii="Aptos" w:hAnsi="Aptos"/>
          <w:sz w:val="20"/>
          <w:szCs w:val="20"/>
        </w:rPr>
        <w:t>Prior experience of working within apprenticeship</w:t>
      </w:r>
      <w:r w:rsidR="008F1356" w:rsidRPr="008F1356">
        <w:rPr>
          <w:rFonts w:ascii="Aptos" w:hAnsi="Aptos"/>
          <w:sz w:val="20"/>
          <w:szCs w:val="20"/>
        </w:rPr>
        <w:t>/</w:t>
      </w:r>
      <w:r w:rsidRPr="00261A22">
        <w:rPr>
          <w:rFonts w:ascii="Aptos" w:hAnsi="Aptos"/>
          <w:sz w:val="20"/>
          <w:szCs w:val="20"/>
        </w:rPr>
        <w:t xml:space="preserve">education </w:t>
      </w:r>
      <w:r w:rsidR="008F1356" w:rsidRPr="008F1356">
        <w:rPr>
          <w:rFonts w:ascii="Aptos" w:hAnsi="Aptos"/>
          <w:sz w:val="20"/>
          <w:szCs w:val="20"/>
        </w:rPr>
        <w:t xml:space="preserve">sector </w:t>
      </w:r>
    </w:p>
    <w:p w14:paraId="531DC293" w14:textId="74D1CD09" w:rsidR="00261A22" w:rsidRPr="00261A22" w:rsidRDefault="00261A22" w:rsidP="00261A22">
      <w:pPr>
        <w:pStyle w:val="ListParagraph"/>
        <w:numPr>
          <w:ilvl w:val="0"/>
          <w:numId w:val="16"/>
        </w:numPr>
        <w:rPr>
          <w:rFonts w:ascii="Aptos" w:hAnsi="Aptos"/>
          <w:sz w:val="20"/>
          <w:szCs w:val="20"/>
        </w:rPr>
      </w:pPr>
      <w:r w:rsidRPr="00261A22">
        <w:rPr>
          <w:rFonts w:ascii="Aptos" w:hAnsi="Aptos"/>
          <w:sz w:val="20"/>
          <w:szCs w:val="20"/>
        </w:rPr>
        <w:t>Training, Teaching or assessing qualification</w:t>
      </w:r>
    </w:p>
    <w:p w14:paraId="12BED598" w14:textId="77777777" w:rsidR="00261A22" w:rsidRPr="008F1356" w:rsidRDefault="00261A22" w:rsidP="00261A22">
      <w:pPr>
        <w:rPr>
          <w:rFonts w:ascii="Aptos" w:hAnsi="Aptos"/>
          <w:sz w:val="20"/>
          <w:szCs w:val="20"/>
        </w:rPr>
      </w:pPr>
    </w:p>
    <w:p w14:paraId="31ED08FD" w14:textId="1CDD7D2F" w:rsidR="00BE6271" w:rsidRPr="008F1356" w:rsidRDefault="00BE6271" w:rsidP="00BE6271">
      <w:pPr>
        <w:spacing w:after="240"/>
        <w:rPr>
          <w:rFonts w:ascii="Aptos" w:hAnsi="Aptos"/>
          <w:sz w:val="20"/>
          <w:szCs w:val="20"/>
        </w:rPr>
      </w:pPr>
      <w:r w:rsidRPr="008F1356">
        <w:rPr>
          <w:rFonts w:ascii="Aptos" w:hAnsi="Aptos"/>
          <w:b/>
          <w:bCs/>
          <w:sz w:val="20"/>
          <w:szCs w:val="20"/>
        </w:rPr>
        <w:t xml:space="preserve">More Information: </w:t>
      </w:r>
    </w:p>
    <w:p w14:paraId="3D9CC845" w14:textId="3FEBCB44" w:rsidR="00BE6271" w:rsidRPr="00BE6271" w:rsidRDefault="00BE6271" w:rsidP="00BE6271">
      <w:pPr>
        <w:spacing w:after="240"/>
        <w:rPr>
          <w:rFonts w:ascii="Aptos" w:hAnsi="Aptos"/>
          <w:sz w:val="20"/>
          <w:szCs w:val="20"/>
        </w:rPr>
      </w:pPr>
      <w:r w:rsidRPr="00BE6271">
        <w:rPr>
          <w:rFonts w:ascii="Aptos" w:hAnsi="Aptos"/>
          <w:sz w:val="20"/>
          <w:szCs w:val="20"/>
        </w:rPr>
        <w:t xml:space="preserve">We know that you can nurture talent, but without it, qualifications won’t matter. That’s why we are very open to applications from </w:t>
      </w:r>
      <w:r w:rsidR="00390B24">
        <w:rPr>
          <w:rFonts w:ascii="Aptos" w:hAnsi="Aptos"/>
          <w:sz w:val="20"/>
          <w:szCs w:val="20"/>
        </w:rPr>
        <w:t>i</w:t>
      </w:r>
      <w:r w:rsidRPr="00BE6271">
        <w:rPr>
          <w:rFonts w:ascii="Aptos" w:hAnsi="Aptos"/>
          <w:sz w:val="20"/>
          <w:szCs w:val="20"/>
        </w:rPr>
        <w:t xml:space="preserve">ndustry qualified </w:t>
      </w:r>
      <w:r w:rsidR="00390B24">
        <w:rPr>
          <w:rFonts w:ascii="Aptos" w:hAnsi="Aptos"/>
          <w:sz w:val="20"/>
          <w:szCs w:val="20"/>
        </w:rPr>
        <w:t>p</w:t>
      </w:r>
      <w:r w:rsidRPr="00BE6271">
        <w:rPr>
          <w:rFonts w:ascii="Aptos" w:hAnsi="Aptos"/>
          <w:sz w:val="20"/>
          <w:szCs w:val="20"/>
        </w:rPr>
        <w:t>rofessionals who want to move into the Further Education sector.</w:t>
      </w:r>
      <w:r w:rsidR="00390B24">
        <w:rPr>
          <w:rFonts w:ascii="Aptos" w:hAnsi="Aptos"/>
          <w:sz w:val="20"/>
          <w:szCs w:val="20"/>
        </w:rPr>
        <w:t xml:space="preserve"> T</w:t>
      </w:r>
      <w:r w:rsidRPr="00BE6271">
        <w:rPr>
          <w:rFonts w:ascii="Aptos" w:hAnsi="Aptos"/>
          <w:sz w:val="20"/>
          <w:szCs w:val="20"/>
        </w:rPr>
        <w:t>he right candidate will be considered for their talent, skillset and cultural fit with EMA and any necessary teaching and coaching qualifications will be added to their CPD.</w:t>
      </w:r>
    </w:p>
    <w:p w14:paraId="5AFD4867" w14:textId="77777777" w:rsidR="008F1356" w:rsidRPr="008F1356" w:rsidRDefault="008F1356" w:rsidP="008F1356">
      <w:pPr>
        <w:spacing w:after="160" w:line="259" w:lineRule="auto"/>
        <w:rPr>
          <w:rFonts w:ascii="Aptos" w:hAnsi="Aptos"/>
          <w:b/>
          <w:bCs/>
          <w:sz w:val="20"/>
          <w:szCs w:val="20"/>
        </w:rPr>
      </w:pPr>
      <w:r w:rsidRPr="008F1356">
        <w:rPr>
          <w:rFonts w:ascii="Aptos" w:hAnsi="Aptos"/>
          <w:b/>
          <w:bCs/>
          <w:sz w:val="20"/>
          <w:szCs w:val="20"/>
        </w:rPr>
        <w:t>Why Choose EMA?</w:t>
      </w:r>
    </w:p>
    <w:p w14:paraId="41CF8497" w14:textId="77777777" w:rsidR="008F1356" w:rsidRPr="008F1356" w:rsidRDefault="008F1356" w:rsidP="008F1356">
      <w:pPr>
        <w:spacing w:after="160" w:line="259" w:lineRule="auto"/>
        <w:rPr>
          <w:rFonts w:ascii="Aptos" w:hAnsi="Aptos"/>
          <w:sz w:val="20"/>
          <w:szCs w:val="20"/>
        </w:rPr>
      </w:pPr>
      <w:r w:rsidRPr="008F1356">
        <w:rPr>
          <w:rFonts w:ascii="Aptos" w:hAnsi="Aptos"/>
          <w:sz w:val="20"/>
          <w:szCs w:val="20"/>
        </w:rPr>
        <w:t>At EMA, we understand that a career change can be daunting, but we provide all the support and training you need to succeed in this rewarding and impactful role. You’ll be joining a family-oriented team that values collaboration, innovation, and respect.</w:t>
      </w:r>
    </w:p>
    <w:p w14:paraId="511E6148" w14:textId="77777777" w:rsidR="008F1356" w:rsidRPr="008F1356" w:rsidRDefault="008F1356" w:rsidP="008F1356">
      <w:pPr>
        <w:spacing w:after="160" w:line="259" w:lineRule="auto"/>
        <w:rPr>
          <w:rFonts w:ascii="Aptos" w:hAnsi="Aptos"/>
          <w:sz w:val="20"/>
          <w:szCs w:val="20"/>
        </w:rPr>
      </w:pPr>
      <w:r w:rsidRPr="008F1356">
        <w:rPr>
          <w:rFonts w:ascii="Aptos" w:hAnsi="Aptos"/>
          <w:sz w:val="20"/>
          <w:szCs w:val="20"/>
        </w:rPr>
        <w:t>With us, you’ll enjoy:</w:t>
      </w:r>
    </w:p>
    <w:p w14:paraId="2E4DAE26" w14:textId="77777777" w:rsidR="008F1356" w:rsidRPr="008F1356" w:rsidRDefault="008F1356" w:rsidP="008F1356">
      <w:pPr>
        <w:pStyle w:val="ListParagraph"/>
        <w:numPr>
          <w:ilvl w:val="0"/>
          <w:numId w:val="18"/>
        </w:numPr>
        <w:spacing w:after="160" w:line="259" w:lineRule="auto"/>
        <w:rPr>
          <w:rFonts w:ascii="Aptos" w:hAnsi="Aptos"/>
          <w:sz w:val="20"/>
          <w:szCs w:val="20"/>
        </w:rPr>
      </w:pPr>
      <w:r w:rsidRPr="008F1356">
        <w:rPr>
          <w:rFonts w:ascii="Aptos" w:hAnsi="Aptos"/>
          <w:sz w:val="20"/>
          <w:szCs w:val="20"/>
        </w:rPr>
        <w:t>A friendly and supportive work environment</w:t>
      </w:r>
    </w:p>
    <w:p w14:paraId="7404D633" w14:textId="466BBD65" w:rsidR="008F1356" w:rsidRPr="008F1356" w:rsidRDefault="008F1356" w:rsidP="008F1356">
      <w:pPr>
        <w:pStyle w:val="ListParagraph"/>
        <w:numPr>
          <w:ilvl w:val="0"/>
          <w:numId w:val="18"/>
        </w:numPr>
        <w:spacing w:after="160" w:line="259" w:lineRule="auto"/>
        <w:rPr>
          <w:rFonts w:ascii="Aptos" w:hAnsi="Aptos"/>
          <w:sz w:val="20"/>
          <w:szCs w:val="20"/>
        </w:rPr>
      </w:pPr>
      <w:r w:rsidRPr="008F1356">
        <w:rPr>
          <w:rFonts w:ascii="Aptos" w:hAnsi="Aptos"/>
          <w:sz w:val="20"/>
          <w:szCs w:val="20"/>
        </w:rPr>
        <w:t>Clear career progression routes and professional development opportunities</w:t>
      </w:r>
    </w:p>
    <w:p w14:paraId="789A60C7" w14:textId="3791CF81" w:rsidR="008F1356" w:rsidRPr="008F1356" w:rsidRDefault="008F1356" w:rsidP="008F1356">
      <w:pPr>
        <w:pStyle w:val="ListParagraph"/>
        <w:numPr>
          <w:ilvl w:val="0"/>
          <w:numId w:val="18"/>
        </w:numPr>
        <w:spacing w:after="160" w:line="259" w:lineRule="auto"/>
        <w:rPr>
          <w:rFonts w:ascii="Aptos" w:hAnsi="Aptos"/>
          <w:sz w:val="20"/>
          <w:szCs w:val="20"/>
        </w:rPr>
      </w:pPr>
      <w:r w:rsidRPr="008F1356">
        <w:rPr>
          <w:rFonts w:ascii="Aptos" w:hAnsi="Aptos"/>
          <w:sz w:val="20"/>
          <w:szCs w:val="20"/>
        </w:rPr>
        <w:t>A generous holiday package, including 20 days of holiday + Bank Holidays + Christmas shutdown</w:t>
      </w:r>
      <w:r>
        <w:rPr>
          <w:rFonts w:ascii="Aptos" w:hAnsi="Aptos"/>
          <w:sz w:val="20"/>
          <w:szCs w:val="20"/>
        </w:rPr>
        <w:t>, increasing with each year of service</w:t>
      </w:r>
    </w:p>
    <w:p w14:paraId="557FB50B" w14:textId="77777777" w:rsidR="008F1356" w:rsidRPr="008F1356" w:rsidRDefault="008F1356" w:rsidP="008F1356">
      <w:pPr>
        <w:pStyle w:val="ListParagraph"/>
        <w:numPr>
          <w:ilvl w:val="0"/>
          <w:numId w:val="18"/>
        </w:numPr>
        <w:spacing w:after="160" w:line="259" w:lineRule="auto"/>
        <w:rPr>
          <w:rFonts w:ascii="Aptos" w:hAnsi="Aptos"/>
          <w:sz w:val="20"/>
          <w:szCs w:val="20"/>
        </w:rPr>
      </w:pPr>
      <w:r w:rsidRPr="008F1356">
        <w:rPr>
          <w:rFonts w:ascii="Aptos" w:hAnsi="Aptos"/>
          <w:sz w:val="20"/>
          <w:szCs w:val="20"/>
        </w:rPr>
        <w:t>Regular social activities and events to foster team spirit</w:t>
      </w:r>
    </w:p>
    <w:p w14:paraId="1F513F7D" w14:textId="77777777" w:rsidR="008F1356" w:rsidRPr="008F1356" w:rsidRDefault="008F1356" w:rsidP="008F1356">
      <w:pPr>
        <w:pStyle w:val="ListParagraph"/>
        <w:numPr>
          <w:ilvl w:val="0"/>
          <w:numId w:val="18"/>
        </w:numPr>
        <w:spacing w:after="160" w:line="259" w:lineRule="auto"/>
        <w:rPr>
          <w:rFonts w:ascii="Aptos" w:hAnsi="Aptos"/>
          <w:sz w:val="20"/>
          <w:szCs w:val="20"/>
        </w:rPr>
      </w:pPr>
      <w:r w:rsidRPr="008F1356">
        <w:rPr>
          <w:rFonts w:ascii="Aptos" w:hAnsi="Aptos"/>
          <w:sz w:val="20"/>
          <w:szCs w:val="20"/>
        </w:rPr>
        <w:t>A comprehensive private health insurance package</w:t>
      </w:r>
    </w:p>
    <w:p w14:paraId="0AFD65BF" w14:textId="77777777" w:rsidR="008F1356" w:rsidRPr="008F1356" w:rsidRDefault="008F1356" w:rsidP="008F1356">
      <w:pPr>
        <w:spacing w:after="160" w:line="259" w:lineRule="auto"/>
        <w:rPr>
          <w:rFonts w:ascii="Aptos" w:hAnsi="Aptos"/>
          <w:sz w:val="20"/>
          <w:szCs w:val="20"/>
        </w:rPr>
      </w:pPr>
      <w:r w:rsidRPr="008F1356">
        <w:rPr>
          <w:rFonts w:ascii="Aptos" w:hAnsi="Aptos"/>
          <w:sz w:val="20"/>
          <w:szCs w:val="20"/>
        </w:rPr>
        <w:t>If you’re ready to take the next step in your career and use your skills to inspire and support the next generation of accountants, we would love to hear from you!</w:t>
      </w:r>
    </w:p>
    <w:p w14:paraId="194C4BF3" w14:textId="15303570" w:rsidR="00BE6271" w:rsidRPr="00BE6271" w:rsidRDefault="00BE6271" w:rsidP="008F1356">
      <w:pPr>
        <w:spacing w:after="160" w:line="259" w:lineRule="auto"/>
        <w:rPr>
          <w:rFonts w:ascii="Aptos" w:hAnsi="Aptos"/>
          <w:b/>
          <w:bCs/>
          <w:sz w:val="20"/>
          <w:szCs w:val="20"/>
        </w:rPr>
      </w:pPr>
      <w:r w:rsidRPr="00BE6271">
        <w:rPr>
          <w:rFonts w:ascii="Aptos" w:hAnsi="Aptos"/>
          <w:b/>
          <w:bCs/>
          <w:sz w:val="20"/>
          <w:szCs w:val="20"/>
        </w:rPr>
        <w:t>Job Type:</w:t>
      </w:r>
      <w:r w:rsidRPr="00BE6271">
        <w:rPr>
          <w:rFonts w:ascii="Aptos" w:hAnsi="Aptos"/>
          <w:sz w:val="20"/>
          <w:szCs w:val="20"/>
        </w:rPr>
        <w:t xml:space="preserve"> Full-time, Permanent</w:t>
      </w:r>
    </w:p>
    <w:p w14:paraId="1F0A5A5C" w14:textId="4CB9BB07" w:rsidR="00BE6271" w:rsidRPr="00D92F55" w:rsidRDefault="00BE6271" w:rsidP="00BE6271">
      <w:pPr>
        <w:spacing w:after="240"/>
        <w:rPr>
          <w:rFonts w:ascii="Aptos" w:hAnsi="Aptos"/>
          <w:sz w:val="20"/>
          <w:szCs w:val="20"/>
        </w:rPr>
      </w:pPr>
      <w:r w:rsidRPr="00D92F55">
        <w:rPr>
          <w:rFonts w:ascii="Aptos" w:hAnsi="Aptos"/>
          <w:b/>
          <w:bCs/>
          <w:sz w:val="20"/>
          <w:szCs w:val="20"/>
        </w:rPr>
        <w:t>Salary:</w:t>
      </w:r>
      <w:r w:rsidRPr="00D92F55">
        <w:rPr>
          <w:rFonts w:ascii="Aptos" w:hAnsi="Aptos"/>
          <w:sz w:val="20"/>
          <w:szCs w:val="20"/>
        </w:rPr>
        <w:t xml:space="preserve"> £</w:t>
      </w:r>
      <w:r w:rsidR="00D92F55">
        <w:rPr>
          <w:rFonts w:ascii="Aptos" w:hAnsi="Aptos"/>
          <w:sz w:val="20"/>
          <w:szCs w:val="20"/>
        </w:rPr>
        <w:t>40,000</w:t>
      </w:r>
      <w:r w:rsidRPr="00D92F55">
        <w:rPr>
          <w:rFonts w:ascii="Aptos" w:hAnsi="Aptos"/>
          <w:sz w:val="20"/>
          <w:szCs w:val="20"/>
        </w:rPr>
        <w:t xml:space="preserve"> per year</w:t>
      </w:r>
    </w:p>
    <w:p w14:paraId="4225E2DC" w14:textId="77777777" w:rsidR="00261A22" w:rsidRPr="008F1356" w:rsidRDefault="00261A22" w:rsidP="00261A22">
      <w:pPr>
        <w:rPr>
          <w:rFonts w:ascii="Aptos" w:hAnsi="Aptos"/>
          <w:sz w:val="20"/>
          <w:szCs w:val="20"/>
        </w:rPr>
      </w:pPr>
    </w:p>
    <w:sectPr w:rsidR="00261A22" w:rsidRPr="008F135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EB5DE" w14:textId="77777777" w:rsidR="00A60F02" w:rsidRDefault="00A60F02" w:rsidP="0012148F">
      <w:r>
        <w:separator/>
      </w:r>
    </w:p>
  </w:endnote>
  <w:endnote w:type="continuationSeparator" w:id="0">
    <w:p w14:paraId="47BF7775" w14:textId="77777777" w:rsidR="00A60F02" w:rsidRDefault="00A60F02" w:rsidP="0012148F">
      <w:r>
        <w:continuationSeparator/>
      </w:r>
    </w:p>
  </w:endnote>
  <w:endnote w:type="continuationNotice" w:id="1">
    <w:p w14:paraId="71FB9DD6" w14:textId="77777777" w:rsidR="00A60F02" w:rsidRDefault="00A60F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0E6AB" w14:textId="77777777" w:rsidR="0012148F" w:rsidRDefault="001214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61099" w14:textId="77777777" w:rsidR="0012148F" w:rsidRDefault="001214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0FEB" w14:textId="77777777" w:rsidR="0012148F" w:rsidRDefault="00121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E4CFB" w14:textId="77777777" w:rsidR="00A60F02" w:rsidRDefault="00A60F02" w:rsidP="0012148F">
      <w:r>
        <w:separator/>
      </w:r>
    </w:p>
  </w:footnote>
  <w:footnote w:type="continuationSeparator" w:id="0">
    <w:p w14:paraId="628DB6D5" w14:textId="77777777" w:rsidR="00A60F02" w:rsidRDefault="00A60F02" w:rsidP="0012148F">
      <w:r>
        <w:continuationSeparator/>
      </w:r>
    </w:p>
  </w:footnote>
  <w:footnote w:type="continuationNotice" w:id="1">
    <w:p w14:paraId="6F37D377" w14:textId="77777777" w:rsidR="00A60F02" w:rsidRDefault="00A60F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93A61" w14:textId="48AC67D0" w:rsidR="0012148F" w:rsidRDefault="00000000">
    <w:pPr>
      <w:pStyle w:val="Header"/>
    </w:pPr>
    <w:r>
      <w:rPr>
        <w:noProof/>
      </w:rPr>
      <w:pict w14:anchorId="19176D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57422" o:spid="_x0000_s1029" type="#_x0000_t75" style="position:absolute;margin-left:0;margin-top:0;width:595.4pt;height:842.15pt;z-index:-251658239;mso-position-horizontal:center;mso-position-horizontal-relative:margin;mso-position-vertical:center;mso-position-vertical-relative:margin" o:allowincell="f">
          <v:imagedata r:id="rId1" o:title="Vacancies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9242" w14:textId="32C176C8" w:rsidR="0012148F" w:rsidRDefault="00000000">
    <w:pPr>
      <w:pStyle w:val="Header"/>
    </w:pPr>
    <w:r>
      <w:rPr>
        <w:noProof/>
      </w:rPr>
      <w:pict w14:anchorId="42F6A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57423" o:spid="_x0000_s1030" type="#_x0000_t75" style="position:absolute;margin-left:0;margin-top:0;width:595.4pt;height:842.15pt;z-index:-251658238;mso-position-horizontal:center;mso-position-horizontal-relative:margin;mso-position-vertical:center;mso-position-vertical-relative:margin" o:allowincell="f">
          <v:imagedata r:id="rId1" o:title="Vacancies 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07235" w14:textId="256611B5" w:rsidR="0012148F" w:rsidRDefault="00000000">
    <w:pPr>
      <w:pStyle w:val="Header"/>
    </w:pPr>
    <w:r>
      <w:rPr>
        <w:noProof/>
      </w:rPr>
      <w:pict w14:anchorId="57C200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57421" o:spid="_x0000_s1028" type="#_x0000_t75" style="position:absolute;margin-left:0;margin-top:0;width:595.4pt;height:842.15pt;z-index:-251658240;mso-position-horizontal:center;mso-position-horizontal-relative:margin;mso-position-vertical:center;mso-position-vertical-relative:margin" o:allowincell="f">
          <v:imagedata r:id="rId1" o:title="Vacancies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7D63AF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30732995" o:spid="_x0000_i1025" type="#_x0000_t75" style="width:75.6pt;height:67.8pt;visibility:visible;mso-wrap-style:square">
            <v:imagedata r:id="rId1" o:title=""/>
          </v:shape>
        </w:pict>
      </mc:Choice>
      <mc:Fallback>
        <w:drawing>
          <wp:inline distT="0" distB="0" distL="0" distR="0" wp14:anchorId="490E2D6A" wp14:editId="3FF12468">
            <wp:extent cx="960120" cy="861060"/>
            <wp:effectExtent l="0" t="0" r="0" b="0"/>
            <wp:docPr id="1230732995" name="Picture 1230732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0120" cy="861060"/>
                    </a:xfrm>
                    <a:prstGeom prst="rect">
                      <a:avLst/>
                    </a:prstGeom>
                    <a:noFill/>
                    <a:ln>
                      <a:noFill/>
                    </a:ln>
                  </pic:spPr>
                </pic:pic>
              </a:graphicData>
            </a:graphic>
          </wp:inline>
        </w:drawing>
      </mc:Fallback>
    </mc:AlternateContent>
  </w:numPicBullet>
  <w:abstractNum w:abstractNumId="0" w15:restartNumberingAfterBreak="0">
    <w:nsid w:val="039D4FAD"/>
    <w:multiLevelType w:val="multilevel"/>
    <w:tmpl w:val="BABA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A21ED8"/>
    <w:multiLevelType w:val="hybridMultilevel"/>
    <w:tmpl w:val="DEE82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33635"/>
    <w:multiLevelType w:val="multilevel"/>
    <w:tmpl w:val="93E2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2656FD"/>
    <w:multiLevelType w:val="hybridMultilevel"/>
    <w:tmpl w:val="F5542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601699"/>
    <w:multiLevelType w:val="hybridMultilevel"/>
    <w:tmpl w:val="24F67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A4323D"/>
    <w:multiLevelType w:val="hybridMultilevel"/>
    <w:tmpl w:val="12F6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5B62C3"/>
    <w:multiLevelType w:val="hybridMultilevel"/>
    <w:tmpl w:val="DA00CDBE"/>
    <w:lvl w:ilvl="0" w:tplc="4276003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B656F5"/>
    <w:multiLevelType w:val="hybridMultilevel"/>
    <w:tmpl w:val="6D9A4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5360A2"/>
    <w:multiLevelType w:val="hybridMultilevel"/>
    <w:tmpl w:val="E5E4D9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A113329"/>
    <w:multiLevelType w:val="hybridMultilevel"/>
    <w:tmpl w:val="C6D45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9648A7"/>
    <w:multiLevelType w:val="hybridMultilevel"/>
    <w:tmpl w:val="CC508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F17A7A"/>
    <w:multiLevelType w:val="hybridMultilevel"/>
    <w:tmpl w:val="179E4888"/>
    <w:lvl w:ilvl="0" w:tplc="710C6D0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9C3FFD"/>
    <w:multiLevelType w:val="multilevel"/>
    <w:tmpl w:val="1DFCB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1E0CC3"/>
    <w:multiLevelType w:val="multilevel"/>
    <w:tmpl w:val="B2F0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3F38D5"/>
    <w:multiLevelType w:val="hybridMultilevel"/>
    <w:tmpl w:val="3566054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E71331D"/>
    <w:multiLevelType w:val="hybridMultilevel"/>
    <w:tmpl w:val="2BFA8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B6414F"/>
    <w:multiLevelType w:val="hybridMultilevel"/>
    <w:tmpl w:val="627E0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7C0D48"/>
    <w:multiLevelType w:val="hybridMultilevel"/>
    <w:tmpl w:val="671E7082"/>
    <w:lvl w:ilvl="0" w:tplc="42760034">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8476734">
    <w:abstractNumId w:val="7"/>
  </w:num>
  <w:num w:numId="2" w16cid:durableId="60912129">
    <w:abstractNumId w:val="15"/>
  </w:num>
  <w:num w:numId="3" w16cid:durableId="873927525">
    <w:abstractNumId w:val="10"/>
  </w:num>
  <w:num w:numId="4" w16cid:durableId="778987123">
    <w:abstractNumId w:val="3"/>
  </w:num>
  <w:num w:numId="5" w16cid:durableId="877594398">
    <w:abstractNumId w:val="12"/>
  </w:num>
  <w:num w:numId="6" w16cid:durableId="823200708">
    <w:abstractNumId w:val="2"/>
  </w:num>
  <w:num w:numId="7" w16cid:durableId="1637954361">
    <w:abstractNumId w:val="0"/>
  </w:num>
  <w:num w:numId="8" w16cid:durableId="609361066">
    <w:abstractNumId w:val="9"/>
  </w:num>
  <w:num w:numId="9" w16cid:durableId="1551499777">
    <w:abstractNumId w:val="6"/>
  </w:num>
  <w:num w:numId="10" w16cid:durableId="970523623">
    <w:abstractNumId w:val="5"/>
  </w:num>
  <w:num w:numId="11" w16cid:durableId="1552158221">
    <w:abstractNumId w:val="17"/>
  </w:num>
  <w:num w:numId="12" w16cid:durableId="1063795756">
    <w:abstractNumId w:val="4"/>
  </w:num>
  <w:num w:numId="13" w16cid:durableId="81069719">
    <w:abstractNumId w:val="16"/>
  </w:num>
  <w:num w:numId="14" w16cid:durableId="1859810513">
    <w:abstractNumId w:val="11"/>
  </w:num>
  <w:num w:numId="15" w16cid:durableId="1939370422">
    <w:abstractNumId w:val="14"/>
  </w:num>
  <w:num w:numId="16" w16cid:durableId="313603972">
    <w:abstractNumId w:val="1"/>
  </w:num>
  <w:num w:numId="17" w16cid:durableId="1173036413">
    <w:abstractNumId w:val="13"/>
  </w:num>
  <w:num w:numId="18" w16cid:durableId="3290652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8F"/>
    <w:rsid w:val="00000FCB"/>
    <w:rsid w:val="00002A50"/>
    <w:rsid w:val="00030A62"/>
    <w:rsid w:val="000359C3"/>
    <w:rsid w:val="00044583"/>
    <w:rsid w:val="0006116A"/>
    <w:rsid w:val="000713A8"/>
    <w:rsid w:val="00071E34"/>
    <w:rsid w:val="00094A91"/>
    <w:rsid w:val="000C2FF7"/>
    <w:rsid w:val="000D03A6"/>
    <w:rsid w:val="000E57D3"/>
    <w:rsid w:val="000E66AE"/>
    <w:rsid w:val="000F124D"/>
    <w:rsid w:val="00105558"/>
    <w:rsid w:val="00111BBD"/>
    <w:rsid w:val="0012148F"/>
    <w:rsid w:val="00130255"/>
    <w:rsid w:val="00145EA5"/>
    <w:rsid w:val="00160A81"/>
    <w:rsid w:val="00176054"/>
    <w:rsid w:val="00177091"/>
    <w:rsid w:val="00195626"/>
    <w:rsid w:val="001A5CB0"/>
    <w:rsid w:val="001B32A9"/>
    <w:rsid w:val="001F2430"/>
    <w:rsid w:val="001F7E02"/>
    <w:rsid w:val="0023026A"/>
    <w:rsid w:val="00261A22"/>
    <w:rsid w:val="00262326"/>
    <w:rsid w:val="0026338D"/>
    <w:rsid w:val="002645C8"/>
    <w:rsid w:val="00270A01"/>
    <w:rsid w:val="002713C7"/>
    <w:rsid w:val="002945EC"/>
    <w:rsid w:val="002A1C78"/>
    <w:rsid w:val="002A5E26"/>
    <w:rsid w:val="002B4061"/>
    <w:rsid w:val="002B7C44"/>
    <w:rsid w:val="002C263B"/>
    <w:rsid w:val="002E217E"/>
    <w:rsid w:val="00300E53"/>
    <w:rsid w:val="003016BB"/>
    <w:rsid w:val="003068D7"/>
    <w:rsid w:val="003224F4"/>
    <w:rsid w:val="00343A3F"/>
    <w:rsid w:val="00343F75"/>
    <w:rsid w:val="0035112C"/>
    <w:rsid w:val="00356EC7"/>
    <w:rsid w:val="00374E58"/>
    <w:rsid w:val="00390B24"/>
    <w:rsid w:val="003C759E"/>
    <w:rsid w:val="003D0C80"/>
    <w:rsid w:val="003D7A3A"/>
    <w:rsid w:val="00413422"/>
    <w:rsid w:val="0041471F"/>
    <w:rsid w:val="004208AF"/>
    <w:rsid w:val="0042449F"/>
    <w:rsid w:val="004478B8"/>
    <w:rsid w:val="00456AE3"/>
    <w:rsid w:val="0047494D"/>
    <w:rsid w:val="004C418D"/>
    <w:rsid w:val="004D688C"/>
    <w:rsid w:val="004E0168"/>
    <w:rsid w:val="004E6085"/>
    <w:rsid w:val="004F3FDD"/>
    <w:rsid w:val="00501B3D"/>
    <w:rsid w:val="00504E5F"/>
    <w:rsid w:val="005230F9"/>
    <w:rsid w:val="005336A0"/>
    <w:rsid w:val="00543267"/>
    <w:rsid w:val="00544949"/>
    <w:rsid w:val="00570B02"/>
    <w:rsid w:val="005747DA"/>
    <w:rsid w:val="0058059A"/>
    <w:rsid w:val="00593B56"/>
    <w:rsid w:val="005A19B5"/>
    <w:rsid w:val="005A7A65"/>
    <w:rsid w:val="005C5F30"/>
    <w:rsid w:val="005E5253"/>
    <w:rsid w:val="0060401F"/>
    <w:rsid w:val="00606B49"/>
    <w:rsid w:val="00622C57"/>
    <w:rsid w:val="00641504"/>
    <w:rsid w:val="00641E71"/>
    <w:rsid w:val="00651017"/>
    <w:rsid w:val="00661363"/>
    <w:rsid w:val="00683DAF"/>
    <w:rsid w:val="00684A25"/>
    <w:rsid w:val="006A2208"/>
    <w:rsid w:val="006A4625"/>
    <w:rsid w:val="006B1719"/>
    <w:rsid w:val="006B353D"/>
    <w:rsid w:val="006C4EAB"/>
    <w:rsid w:val="006D6D1E"/>
    <w:rsid w:val="006D709B"/>
    <w:rsid w:val="006F1364"/>
    <w:rsid w:val="006F374D"/>
    <w:rsid w:val="00705ABB"/>
    <w:rsid w:val="00706700"/>
    <w:rsid w:val="00710E42"/>
    <w:rsid w:val="00771798"/>
    <w:rsid w:val="00776A1A"/>
    <w:rsid w:val="00781839"/>
    <w:rsid w:val="007921A9"/>
    <w:rsid w:val="007E0F0D"/>
    <w:rsid w:val="007E5CAA"/>
    <w:rsid w:val="008120F5"/>
    <w:rsid w:val="00812994"/>
    <w:rsid w:val="008148B6"/>
    <w:rsid w:val="00817772"/>
    <w:rsid w:val="008729CB"/>
    <w:rsid w:val="008772B5"/>
    <w:rsid w:val="008A5ACF"/>
    <w:rsid w:val="008C4C60"/>
    <w:rsid w:val="008E7563"/>
    <w:rsid w:val="008F1356"/>
    <w:rsid w:val="00910DCC"/>
    <w:rsid w:val="0091112B"/>
    <w:rsid w:val="00930590"/>
    <w:rsid w:val="00940742"/>
    <w:rsid w:val="00942523"/>
    <w:rsid w:val="009425C3"/>
    <w:rsid w:val="00942C6A"/>
    <w:rsid w:val="009466AC"/>
    <w:rsid w:val="0095370E"/>
    <w:rsid w:val="00992655"/>
    <w:rsid w:val="009A1AA5"/>
    <w:rsid w:val="009B536A"/>
    <w:rsid w:val="009F3B78"/>
    <w:rsid w:val="00A3168C"/>
    <w:rsid w:val="00A55573"/>
    <w:rsid w:val="00A60F02"/>
    <w:rsid w:val="00A63E94"/>
    <w:rsid w:val="00A909F8"/>
    <w:rsid w:val="00AA0CA2"/>
    <w:rsid w:val="00AC790F"/>
    <w:rsid w:val="00AD2E80"/>
    <w:rsid w:val="00B05B55"/>
    <w:rsid w:val="00B349F3"/>
    <w:rsid w:val="00B55487"/>
    <w:rsid w:val="00B56B22"/>
    <w:rsid w:val="00B62DEB"/>
    <w:rsid w:val="00B705AF"/>
    <w:rsid w:val="00B83D9F"/>
    <w:rsid w:val="00B87F79"/>
    <w:rsid w:val="00B90C5A"/>
    <w:rsid w:val="00B92923"/>
    <w:rsid w:val="00BD63C3"/>
    <w:rsid w:val="00BD7184"/>
    <w:rsid w:val="00BE01B8"/>
    <w:rsid w:val="00BE6271"/>
    <w:rsid w:val="00C04347"/>
    <w:rsid w:val="00C102BB"/>
    <w:rsid w:val="00C11276"/>
    <w:rsid w:val="00C31292"/>
    <w:rsid w:val="00C60FD6"/>
    <w:rsid w:val="00C72508"/>
    <w:rsid w:val="00C72605"/>
    <w:rsid w:val="00C8697E"/>
    <w:rsid w:val="00C91BDE"/>
    <w:rsid w:val="00CB390F"/>
    <w:rsid w:val="00CC5C97"/>
    <w:rsid w:val="00CD2801"/>
    <w:rsid w:val="00CE4255"/>
    <w:rsid w:val="00CF2066"/>
    <w:rsid w:val="00CF3C1A"/>
    <w:rsid w:val="00D05771"/>
    <w:rsid w:val="00D13924"/>
    <w:rsid w:val="00D168A8"/>
    <w:rsid w:val="00D67DD3"/>
    <w:rsid w:val="00D86B87"/>
    <w:rsid w:val="00D92F55"/>
    <w:rsid w:val="00D94D21"/>
    <w:rsid w:val="00DA1F48"/>
    <w:rsid w:val="00DA28DB"/>
    <w:rsid w:val="00DD16BF"/>
    <w:rsid w:val="00DD21D2"/>
    <w:rsid w:val="00DD388D"/>
    <w:rsid w:val="00E11F6E"/>
    <w:rsid w:val="00E1319D"/>
    <w:rsid w:val="00E17391"/>
    <w:rsid w:val="00E460BC"/>
    <w:rsid w:val="00E50201"/>
    <w:rsid w:val="00E61454"/>
    <w:rsid w:val="00EA7B3A"/>
    <w:rsid w:val="00EB293B"/>
    <w:rsid w:val="00EB7988"/>
    <w:rsid w:val="00EE01BA"/>
    <w:rsid w:val="00EE7027"/>
    <w:rsid w:val="00EE7643"/>
    <w:rsid w:val="00F32827"/>
    <w:rsid w:val="00F4515A"/>
    <w:rsid w:val="00F56A3A"/>
    <w:rsid w:val="00F62FE8"/>
    <w:rsid w:val="00F775E6"/>
    <w:rsid w:val="00F86834"/>
    <w:rsid w:val="00F92F0C"/>
    <w:rsid w:val="00F947D2"/>
    <w:rsid w:val="00FA448E"/>
    <w:rsid w:val="00FA6C90"/>
    <w:rsid w:val="00FD71D3"/>
    <w:rsid w:val="00FE4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40596"/>
  <w15:chartTrackingRefBased/>
  <w15:docId w15:val="{52E942EB-2DBF-4D45-9E0A-BE3A4028A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8B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48F"/>
    <w:pPr>
      <w:tabs>
        <w:tab w:val="center" w:pos="4513"/>
        <w:tab w:val="right" w:pos="9026"/>
      </w:tabs>
    </w:pPr>
  </w:style>
  <w:style w:type="character" w:customStyle="1" w:styleId="HeaderChar">
    <w:name w:val="Header Char"/>
    <w:basedOn w:val="DefaultParagraphFont"/>
    <w:link w:val="Header"/>
    <w:uiPriority w:val="99"/>
    <w:rsid w:val="0012148F"/>
  </w:style>
  <w:style w:type="paragraph" w:styleId="Footer">
    <w:name w:val="footer"/>
    <w:basedOn w:val="Normal"/>
    <w:link w:val="FooterChar"/>
    <w:uiPriority w:val="99"/>
    <w:unhideWhenUsed/>
    <w:rsid w:val="0012148F"/>
    <w:pPr>
      <w:tabs>
        <w:tab w:val="center" w:pos="4513"/>
        <w:tab w:val="right" w:pos="9026"/>
      </w:tabs>
    </w:pPr>
  </w:style>
  <w:style w:type="character" w:customStyle="1" w:styleId="FooterChar">
    <w:name w:val="Footer Char"/>
    <w:basedOn w:val="DefaultParagraphFont"/>
    <w:link w:val="Footer"/>
    <w:uiPriority w:val="99"/>
    <w:rsid w:val="0012148F"/>
  </w:style>
  <w:style w:type="paragraph" w:styleId="ListParagraph">
    <w:name w:val="List Paragraph"/>
    <w:basedOn w:val="Normal"/>
    <w:uiPriority w:val="34"/>
    <w:qFormat/>
    <w:rsid w:val="00C31292"/>
    <w:pPr>
      <w:ind w:left="720"/>
      <w:contextualSpacing/>
    </w:pPr>
  </w:style>
  <w:style w:type="paragraph" w:styleId="NormalWeb">
    <w:name w:val="Normal (Web)"/>
    <w:basedOn w:val="Normal"/>
    <w:uiPriority w:val="99"/>
    <w:unhideWhenUsed/>
    <w:rsid w:val="00D13924"/>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D13924"/>
    <w:rPr>
      <w:b/>
      <w:bCs/>
    </w:rPr>
  </w:style>
  <w:style w:type="character" w:styleId="Hyperlink">
    <w:name w:val="Hyperlink"/>
    <w:basedOn w:val="DefaultParagraphFont"/>
    <w:uiPriority w:val="99"/>
    <w:semiHidden/>
    <w:unhideWhenUsed/>
    <w:rsid w:val="00D13924"/>
    <w:rPr>
      <w:color w:val="0000FF"/>
      <w:u w:val="single"/>
    </w:rPr>
  </w:style>
  <w:style w:type="paragraph" w:styleId="NoSpacing">
    <w:name w:val="No Spacing"/>
    <w:uiPriority w:val="1"/>
    <w:qFormat/>
    <w:rsid w:val="005336A0"/>
    <w:pPr>
      <w:spacing w:after="0" w:line="240" w:lineRule="auto"/>
    </w:pPr>
  </w:style>
  <w:style w:type="character" w:styleId="Emphasis">
    <w:name w:val="Emphasis"/>
    <w:basedOn w:val="DefaultParagraphFont"/>
    <w:uiPriority w:val="20"/>
    <w:qFormat/>
    <w:rsid w:val="004478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87868">
      <w:bodyDiv w:val="1"/>
      <w:marLeft w:val="0"/>
      <w:marRight w:val="0"/>
      <w:marTop w:val="0"/>
      <w:marBottom w:val="0"/>
      <w:divBdr>
        <w:top w:val="none" w:sz="0" w:space="0" w:color="auto"/>
        <w:left w:val="none" w:sz="0" w:space="0" w:color="auto"/>
        <w:bottom w:val="none" w:sz="0" w:space="0" w:color="auto"/>
        <w:right w:val="none" w:sz="0" w:space="0" w:color="auto"/>
      </w:divBdr>
    </w:div>
    <w:div w:id="94130330">
      <w:bodyDiv w:val="1"/>
      <w:marLeft w:val="0"/>
      <w:marRight w:val="0"/>
      <w:marTop w:val="0"/>
      <w:marBottom w:val="0"/>
      <w:divBdr>
        <w:top w:val="none" w:sz="0" w:space="0" w:color="auto"/>
        <w:left w:val="none" w:sz="0" w:space="0" w:color="auto"/>
        <w:bottom w:val="none" w:sz="0" w:space="0" w:color="auto"/>
        <w:right w:val="none" w:sz="0" w:space="0" w:color="auto"/>
      </w:divBdr>
    </w:div>
    <w:div w:id="97989660">
      <w:bodyDiv w:val="1"/>
      <w:marLeft w:val="0"/>
      <w:marRight w:val="0"/>
      <w:marTop w:val="0"/>
      <w:marBottom w:val="0"/>
      <w:divBdr>
        <w:top w:val="none" w:sz="0" w:space="0" w:color="auto"/>
        <w:left w:val="none" w:sz="0" w:space="0" w:color="auto"/>
        <w:bottom w:val="none" w:sz="0" w:space="0" w:color="auto"/>
        <w:right w:val="none" w:sz="0" w:space="0" w:color="auto"/>
      </w:divBdr>
    </w:div>
    <w:div w:id="164900255">
      <w:bodyDiv w:val="1"/>
      <w:marLeft w:val="0"/>
      <w:marRight w:val="0"/>
      <w:marTop w:val="0"/>
      <w:marBottom w:val="0"/>
      <w:divBdr>
        <w:top w:val="none" w:sz="0" w:space="0" w:color="auto"/>
        <w:left w:val="none" w:sz="0" w:space="0" w:color="auto"/>
        <w:bottom w:val="none" w:sz="0" w:space="0" w:color="auto"/>
        <w:right w:val="none" w:sz="0" w:space="0" w:color="auto"/>
      </w:divBdr>
    </w:div>
    <w:div w:id="184443912">
      <w:bodyDiv w:val="1"/>
      <w:marLeft w:val="0"/>
      <w:marRight w:val="0"/>
      <w:marTop w:val="0"/>
      <w:marBottom w:val="0"/>
      <w:divBdr>
        <w:top w:val="none" w:sz="0" w:space="0" w:color="auto"/>
        <w:left w:val="none" w:sz="0" w:space="0" w:color="auto"/>
        <w:bottom w:val="none" w:sz="0" w:space="0" w:color="auto"/>
        <w:right w:val="none" w:sz="0" w:space="0" w:color="auto"/>
      </w:divBdr>
    </w:div>
    <w:div w:id="211043664">
      <w:bodyDiv w:val="1"/>
      <w:marLeft w:val="0"/>
      <w:marRight w:val="0"/>
      <w:marTop w:val="0"/>
      <w:marBottom w:val="0"/>
      <w:divBdr>
        <w:top w:val="none" w:sz="0" w:space="0" w:color="auto"/>
        <w:left w:val="none" w:sz="0" w:space="0" w:color="auto"/>
        <w:bottom w:val="none" w:sz="0" w:space="0" w:color="auto"/>
        <w:right w:val="none" w:sz="0" w:space="0" w:color="auto"/>
      </w:divBdr>
    </w:div>
    <w:div w:id="213472550">
      <w:bodyDiv w:val="1"/>
      <w:marLeft w:val="0"/>
      <w:marRight w:val="0"/>
      <w:marTop w:val="0"/>
      <w:marBottom w:val="0"/>
      <w:divBdr>
        <w:top w:val="none" w:sz="0" w:space="0" w:color="auto"/>
        <w:left w:val="none" w:sz="0" w:space="0" w:color="auto"/>
        <w:bottom w:val="none" w:sz="0" w:space="0" w:color="auto"/>
        <w:right w:val="none" w:sz="0" w:space="0" w:color="auto"/>
      </w:divBdr>
    </w:div>
    <w:div w:id="313996125">
      <w:bodyDiv w:val="1"/>
      <w:marLeft w:val="0"/>
      <w:marRight w:val="0"/>
      <w:marTop w:val="0"/>
      <w:marBottom w:val="0"/>
      <w:divBdr>
        <w:top w:val="none" w:sz="0" w:space="0" w:color="auto"/>
        <w:left w:val="none" w:sz="0" w:space="0" w:color="auto"/>
        <w:bottom w:val="none" w:sz="0" w:space="0" w:color="auto"/>
        <w:right w:val="none" w:sz="0" w:space="0" w:color="auto"/>
      </w:divBdr>
    </w:div>
    <w:div w:id="482696274">
      <w:bodyDiv w:val="1"/>
      <w:marLeft w:val="0"/>
      <w:marRight w:val="0"/>
      <w:marTop w:val="0"/>
      <w:marBottom w:val="0"/>
      <w:divBdr>
        <w:top w:val="none" w:sz="0" w:space="0" w:color="auto"/>
        <w:left w:val="none" w:sz="0" w:space="0" w:color="auto"/>
        <w:bottom w:val="none" w:sz="0" w:space="0" w:color="auto"/>
        <w:right w:val="none" w:sz="0" w:space="0" w:color="auto"/>
      </w:divBdr>
    </w:div>
    <w:div w:id="495539095">
      <w:bodyDiv w:val="1"/>
      <w:marLeft w:val="0"/>
      <w:marRight w:val="0"/>
      <w:marTop w:val="0"/>
      <w:marBottom w:val="0"/>
      <w:divBdr>
        <w:top w:val="none" w:sz="0" w:space="0" w:color="auto"/>
        <w:left w:val="none" w:sz="0" w:space="0" w:color="auto"/>
        <w:bottom w:val="none" w:sz="0" w:space="0" w:color="auto"/>
        <w:right w:val="none" w:sz="0" w:space="0" w:color="auto"/>
      </w:divBdr>
    </w:div>
    <w:div w:id="649679382">
      <w:bodyDiv w:val="1"/>
      <w:marLeft w:val="0"/>
      <w:marRight w:val="0"/>
      <w:marTop w:val="0"/>
      <w:marBottom w:val="0"/>
      <w:divBdr>
        <w:top w:val="none" w:sz="0" w:space="0" w:color="auto"/>
        <w:left w:val="none" w:sz="0" w:space="0" w:color="auto"/>
        <w:bottom w:val="none" w:sz="0" w:space="0" w:color="auto"/>
        <w:right w:val="none" w:sz="0" w:space="0" w:color="auto"/>
      </w:divBdr>
    </w:div>
    <w:div w:id="656543385">
      <w:bodyDiv w:val="1"/>
      <w:marLeft w:val="0"/>
      <w:marRight w:val="0"/>
      <w:marTop w:val="0"/>
      <w:marBottom w:val="0"/>
      <w:divBdr>
        <w:top w:val="none" w:sz="0" w:space="0" w:color="auto"/>
        <w:left w:val="none" w:sz="0" w:space="0" w:color="auto"/>
        <w:bottom w:val="none" w:sz="0" w:space="0" w:color="auto"/>
        <w:right w:val="none" w:sz="0" w:space="0" w:color="auto"/>
      </w:divBdr>
    </w:div>
    <w:div w:id="701324149">
      <w:bodyDiv w:val="1"/>
      <w:marLeft w:val="0"/>
      <w:marRight w:val="0"/>
      <w:marTop w:val="0"/>
      <w:marBottom w:val="0"/>
      <w:divBdr>
        <w:top w:val="none" w:sz="0" w:space="0" w:color="auto"/>
        <w:left w:val="none" w:sz="0" w:space="0" w:color="auto"/>
        <w:bottom w:val="none" w:sz="0" w:space="0" w:color="auto"/>
        <w:right w:val="none" w:sz="0" w:space="0" w:color="auto"/>
      </w:divBdr>
    </w:div>
    <w:div w:id="714155619">
      <w:bodyDiv w:val="1"/>
      <w:marLeft w:val="0"/>
      <w:marRight w:val="0"/>
      <w:marTop w:val="0"/>
      <w:marBottom w:val="0"/>
      <w:divBdr>
        <w:top w:val="none" w:sz="0" w:space="0" w:color="auto"/>
        <w:left w:val="none" w:sz="0" w:space="0" w:color="auto"/>
        <w:bottom w:val="none" w:sz="0" w:space="0" w:color="auto"/>
        <w:right w:val="none" w:sz="0" w:space="0" w:color="auto"/>
      </w:divBdr>
    </w:div>
    <w:div w:id="873926265">
      <w:bodyDiv w:val="1"/>
      <w:marLeft w:val="0"/>
      <w:marRight w:val="0"/>
      <w:marTop w:val="0"/>
      <w:marBottom w:val="0"/>
      <w:divBdr>
        <w:top w:val="none" w:sz="0" w:space="0" w:color="auto"/>
        <w:left w:val="none" w:sz="0" w:space="0" w:color="auto"/>
        <w:bottom w:val="none" w:sz="0" w:space="0" w:color="auto"/>
        <w:right w:val="none" w:sz="0" w:space="0" w:color="auto"/>
      </w:divBdr>
    </w:div>
    <w:div w:id="914170883">
      <w:bodyDiv w:val="1"/>
      <w:marLeft w:val="0"/>
      <w:marRight w:val="0"/>
      <w:marTop w:val="0"/>
      <w:marBottom w:val="0"/>
      <w:divBdr>
        <w:top w:val="none" w:sz="0" w:space="0" w:color="auto"/>
        <w:left w:val="none" w:sz="0" w:space="0" w:color="auto"/>
        <w:bottom w:val="none" w:sz="0" w:space="0" w:color="auto"/>
        <w:right w:val="none" w:sz="0" w:space="0" w:color="auto"/>
      </w:divBdr>
    </w:div>
    <w:div w:id="1008993325">
      <w:bodyDiv w:val="1"/>
      <w:marLeft w:val="0"/>
      <w:marRight w:val="0"/>
      <w:marTop w:val="0"/>
      <w:marBottom w:val="0"/>
      <w:divBdr>
        <w:top w:val="none" w:sz="0" w:space="0" w:color="auto"/>
        <w:left w:val="none" w:sz="0" w:space="0" w:color="auto"/>
        <w:bottom w:val="none" w:sz="0" w:space="0" w:color="auto"/>
        <w:right w:val="none" w:sz="0" w:space="0" w:color="auto"/>
      </w:divBdr>
      <w:divsChild>
        <w:div w:id="716205058">
          <w:marLeft w:val="0"/>
          <w:marRight w:val="0"/>
          <w:marTop w:val="0"/>
          <w:marBottom w:val="300"/>
          <w:divBdr>
            <w:top w:val="none" w:sz="0" w:space="0" w:color="auto"/>
            <w:left w:val="none" w:sz="0" w:space="0" w:color="auto"/>
            <w:bottom w:val="none" w:sz="0" w:space="0" w:color="auto"/>
            <w:right w:val="none" w:sz="0" w:space="0" w:color="auto"/>
          </w:divBdr>
        </w:div>
      </w:divsChild>
    </w:div>
    <w:div w:id="1078399868">
      <w:bodyDiv w:val="1"/>
      <w:marLeft w:val="0"/>
      <w:marRight w:val="0"/>
      <w:marTop w:val="0"/>
      <w:marBottom w:val="0"/>
      <w:divBdr>
        <w:top w:val="none" w:sz="0" w:space="0" w:color="auto"/>
        <w:left w:val="none" w:sz="0" w:space="0" w:color="auto"/>
        <w:bottom w:val="none" w:sz="0" w:space="0" w:color="auto"/>
        <w:right w:val="none" w:sz="0" w:space="0" w:color="auto"/>
      </w:divBdr>
    </w:div>
    <w:div w:id="1092505619">
      <w:bodyDiv w:val="1"/>
      <w:marLeft w:val="0"/>
      <w:marRight w:val="0"/>
      <w:marTop w:val="0"/>
      <w:marBottom w:val="0"/>
      <w:divBdr>
        <w:top w:val="none" w:sz="0" w:space="0" w:color="auto"/>
        <w:left w:val="none" w:sz="0" w:space="0" w:color="auto"/>
        <w:bottom w:val="none" w:sz="0" w:space="0" w:color="auto"/>
        <w:right w:val="none" w:sz="0" w:space="0" w:color="auto"/>
      </w:divBdr>
    </w:div>
    <w:div w:id="1513060967">
      <w:bodyDiv w:val="1"/>
      <w:marLeft w:val="0"/>
      <w:marRight w:val="0"/>
      <w:marTop w:val="0"/>
      <w:marBottom w:val="0"/>
      <w:divBdr>
        <w:top w:val="none" w:sz="0" w:space="0" w:color="auto"/>
        <w:left w:val="none" w:sz="0" w:space="0" w:color="auto"/>
        <w:bottom w:val="none" w:sz="0" w:space="0" w:color="auto"/>
        <w:right w:val="none" w:sz="0" w:space="0" w:color="auto"/>
      </w:divBdr>
    </w:div>
    <w:div w:id="1531800997">
      <w:bodyDiv w:val="1"/>
      <w:marLeft w:val="0"/>
      <w:marRight w:val="0"/>
      <w:marTop w:val="0"/>
      <w:marBottom w:val="0"/>
      <w:divBdr>
        <w:top w:val="none" w:sz="0" w:space="0" w:color="auto"/>
        <w:left w:val="none" w:sz="0" w:space="0" w:color="auto"/>
        <w:bottom w:val="none" w:sz="0" w:space="0" w:color="auto"/>
        <w:right w:val="none" w:sz="0" w:space="0" w:color="auto"/>
      </w:divBdr>
    </w:div>
    <w:div w:id="1626739472">
      <w:bodyDiv w:val="1"/>
      <w:marLeft w:val="0"/>
      <w:marRight w:val="0"/>
      <w:marTop w:val="0"/>
      <w:marBottom w:val="0"/>
      <w:divBdr>
        <w:top w:val="none" w:sz="0" w:space="0" w:color="auto"/>
        <w:left w:val="none" w:sz="0" w:space="0" w:color="auto"/>
        <w:bottom w:val="none" w:sz="0" w:space="0" w:color="auto"/>
        <w:right w:val="none" w:sz="0" w:space="0" w:color="auto"/>
      </w:divBdr>
    </w:div>
    <w:div w:id="1630747732">
      <w:bodyDiv w:val="1"/>
      <w:marLeft w:val="0"/>
      <w:marRight w:val="0"/>
      <w:marTop w:val="0"/>
      <w:marBottom w:val="0"/>
      <w:divBdr>
        <w:top w:val="none" w:sz="0" w:space="0" w:color="auto"/>
        <w:left w:val="none" w:sz="0" w:space="0" w:color="auto"/>
        <w:bottom w:val="none" w:sz="0" w:space="0" w:color="auto"/>
        <w:right w:val="none" w:sz="0" w:space="0" w:color="auto"/>
      </w:divBdr>
    </w:div>
    <w:div w:id="1696349871">
      <w:bodyDiv w:val="1"/>
      <w:marLeft w:val="0"/>
      <w:marRight w:val="0"/>
      <w:marTop w:val="0"/>
      <w:marBottom w:val="0"/>
      <w:divBdr>
        <w:top w:val="none" w:sz="0" w:space="0" w:color="auto"/>
        <w:left w:val="none" w:sz="0" w:space="0" w:color="auto"/>
        <w:bottom w:val="none" w:sz="0" w:space="0" w:color="auto"/>
        <w:right w:val="none" w:sz="0" w:space="0" w:color="auto"/>
      </w:divBdr>
      <w:divsChild>
        <w:div w:id="760638908">
          <w:marLeft w:val="0"/>
          <w:marRight w:val="0"/>
          <w:marTop w:val="0"/>
          <w:marBottom w:val="300"/>
          <w:divBdr>
            <w:top w:val="none" w:sz="0" w:space="0" w:color="auto"/>
            <w:left w:val="none" w:sz="0" w:space="0" w:color="auto"/>
            <w:bottom w:val="none" w:sz="0" w:space="0" w:color="auto"/>
            <w:right w:val="none" w:sz="0" w:space="0" w:color="auto"/>
          </w:divBdr>
        </w:div>
      </w:divsChild>
    </w:div>
    <w:div w:id="1789347810">
      <w:bodyDiv w:val="1"/>
      <w:marLeft w:val="0"/>
      <w:marRight w:val="0"/>
      <w:marTop w:val="0"/>
      <w:marBottom w:val="0"/>
      <w:divBdr>
        <w:top w:val="none" w:sz="0" w:space="0" w:color="auto"/>
        <w:left w:val="none" w:sz="0" w:space="0" w:color="auto"/>
        <w:bottom w:val="none" w:sz="0" w:space="0" w:color="auto"/>
        <w:right w:val="none" w:sz="0" w:space="0" w:color="auto"/>
      </w:divBdr>
    </w:div>
    <w:div w:id="1843471988">
      <w:bodyDiv w:val="1"/>
      <w:marLeft w:val="0"/>
      <w:marRight w:val="0"/>
      <w:marTop w:val="0"/>
      <w:marBottom w:val="0"/>
      <w:divBdr>
        <w:top w:val="none" w:sz="0" w:space="0" w:color="auto"/>
        <w:left w:val="none" w:sz="0" w:space="0" w:color="auto"/>
        <w:bottom w:val="none" w:sz="0" w:space="0" w:color="auto"/>
        <w:right w:val="none" w:sz="0" w:space="0" w:color="auto"/>
      </w:divBdr>
    </w:div>
    <w:div w:id="195848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a169fac7-dc88-44f9-8b1f-8b4669a697bc" xsi:nil="true"/>
    <lcf76f155ced4ddcb4097134ff3c332f xmlns="a169fac7-dc88-44f9-8b1f-8b4669a697bc">
      <Terms xmlns="http://schemas.microsoft.com/office/infopath/2007/PartnerControls"/>
    </lcf76f155ced4ddcb4097134ff3c332f>
    <TaxCatchAll xmlns="846722eb-3881-46ff-9dc1-f0523513667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C8BF7E231FFC43A8A7F3D1CED3A7C0" ma:contentTypeVersion="15" ma:contentTypeDescription="Create a new document." ma:contentTypeScope="" ma:versionID="b3a24b8f0a80a9a05c2dcd14b235e556">
  <xsd:schema xmlns:xsd="http://www.w3.org/2001/XMLSchema" xmlns:xs="http://www.w3.org/2001/XMLSchema" xmlns:p="http://schemas.microsoft.com/office/2006/metadata/properties" xmlns:ns2="a169fac7-dc88-44f9-8b1f-8b4669a697bc" xmlns:ns3="846722eb-3881-46ff-9dc1-f0523513667a" targetNamespace="http://schemas.microsoft.com/office/2006/metadata/properties" ma:root="true" ma:fieldsID="0945692b4870a7d85affbf87974b4f2f" ns2:_="" ns3:_="">
    <xsd:import namespace="a169fac7-dc88-44f9-8b1f-8b4669a697bc"/>
    <xsd:import namespace="846722eb-3881-46ff-9dc1-f0523513667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9fac7-dc88-44f9-8b1f-8b4669a697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7f6e0f-3d93-490b-bf59-cbfbf59226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6722eb-3881-46ff-9dc1-f0523513667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30f433a-760d-4165-b035-4443847c32bc}" ma:internalName="TaxCatchAll" ma:showField="CatchAllData" ma:web="846722eb-3881-46ff-9dc1-f0523513667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F48425-A371-4A39-AD15-9CE5999A38D8}">
  <ds:schemaRefs>
    <ds:schemaRef ds:uri="http://schemas.microsoft.com/office/2006/metadata/properties"/>
    <ds:schemaRef ds:uri="http://schemas.microsoft.com/office/infopath/2007/PartnerControls"/>
    <ds:schemaRef ds:uri="a169fac7-dc88-44f9-8b1f-8b4669a697bc"/>
    <ds:schemaRef ds:uri="846722eb-3881-46ff-9dc1-f0523513667a"/>
  </ds:schemaRefs>
</ds:datastoreItem>
</file>

<file path=customXml/itemProps2.xml><?xml version="1.0" encoding="utf-8"?>
<ds:datastoreItem xmlns:ds="http://schemas.openxmlformats.org/officeDocument/2006/customXml" ds:itemID="{E88FDC41-2945-44D2-844C-609B77900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9fac7-dc88-44f9-8b1f-8b4669a697bc"/>
    <ds:schemaRef ds:uri="846722eb-3881-46ff-9dc1-f052351366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E6ED27-8AF5-432A-8F3A-1B92C6C1AB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Tracey</dc:creator>
  <cp:keywords/>
  <dc:description/>
  <cp:lastModifiedBy>Stuart Reddish</cp:lastModifiedBy>
  <cp:revision>2</cp:revision>
  <cp:lastPrinted>2023-10-16T11:27:00Z</cp:lastPrinted>
  <dcterms:created xsi:type="dcterms:W3CDTF">2025-01-30T09:14:00Z</dcterms:created>
  <dcterms:modified xsi:type="dcterms:W3CDTF">2025-01-30T09:14:00Z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0x010100A3C8BF7E231FFC43A8A7F3D1CED3A7C0</vt:lpwstr>
  </property>
  <property fmtid="{D5CDD505-2E9C-101B-9397-08002B2CF9AE}" pid="3" name="Order">
    <vt:r8>24720200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